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9.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document.xml" ContentType="application/vnd.openxmlformats-officedocument.wordprocessingml.document.glossary+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6.xml" ContentType="application/vnd.openxmlformats-officedocument.customXmlProperties+xml"/>
  <Override PartName="/customXml/_rels/item6.xml.rels" ContentType="application/vnd.openxmlformats-package.relationships+xml"/>
  <Override PartName="/customXml/_rels/item3.xml.rels" ContentType="application/vnd.openxmlformats-package.relationships+xml"/>
  <Override PartName="/customXml/_rels/item5.xml.rels" ContentType="application/vnd.openxmlformats-package.relationships+xml"/>
  <Override PartName="/customXml/_rels/item2.xml.rels" ContentType="application/vnd.openxmlformats-package.relationships+xml"/>
  <Override PartName="/customXml/_rels/item4.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Override PartName="/customXml/item6.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left" w:pos="9630" w:leader="none"/>
        </w:tabs>
        <w:spacing w:before="19709" w:after="0"/>
        <w:ind w:hanging="0"/>
        <w:jc w:val="both"/>
        <w:rPr>
          <w:rFonts w:ascii="Arial" w:hAnsi="Arial" w:cs="Arial"/>
          <w:sz w:val="18"/>
          <w:szCs w:val="18"/>
        </w:rPr>
      </w:pPr>
      <w:r>
        <mc:AlternateContent>
          <mc:Choice Requires="wps">
            <w:drawing>
              <wp:anchor behindDoc="0" distT="0" distB="0" distL="114300" distR="114300" simplePos="0" locked="0" layoutInCell="1" allowOverlap="1" relativeHeight="4" wp14:anchorId="75E1FF8E">
                <wp:simplePos x="0" y="0"/>
                <wp:positionH relativeFrom="column">
                  <wp:posOffset>66675</wp:posOffset>
                </wp:positionH>
                <wp:positionV relativeFrom="paragraph">
                  <wp:posOffset>635</wp:posOffset>
                </wp:positionV>
                <wp:extent cx="5139055" cy="1236980"/>
                <wp:effectExtent l="0" t="635" r="0" b="0"/>
                <wp:wrapSquare wrapText="bothSides"/>
                <wp:docPr id="1" name="Text Box 108"/>
                <a:graphic xmlns:a="http://schemas.openxmlformats.org/drawingml/2006/main">
                  <a:graphicData uri="http://schemas.microsoft.com/office/word/2010/wordprocessingShape">
                    <wps:wsp>
                      <wps:cNvSpPr/>
                      <wps:spPr>
                        <a:xfrm>
                          <a:off x="0" y="0"/>
                          <a:ext cx="5138280" cy="1236240"/>
                        </a:xfrm>
                        <a:prstGeom prst="rect">
                          <a:avLst/>
                        </a:prstGeom>
                        <a:noFill/>
                        <a:ln>
                          <a:noFill/>
                        </a:ln>
                      </wps:spPr>
                      <wps:style>
                        <a:lnRef idx="0"/>
                        <a:fillRef idx="0"/>
                        <a:effectRef idx="0"/>
                        <a:fontRef idx="minor"/>
                      </wps:style>
                      <wps:txbx>
                        <w:txbxContent>
                          <w:p>
                            <w:pPr>
                              <w:pStyle w:val="FrameContents"/>
                              <w:jc w:val="center"/>
                              <w:rPr>
                                <w:rFonts w:ascii="Arial" w:hAnsi="Arial" w:cs="Arial"/>
                                <w:color w:val="000000"/>
                                <w:sz w:val="56"/>
                              </w:rPr>
                            </w:pPr>
                            <w:r>
                              <w:rPr>
                                <w:rFonts w:cs="Arial" w:ascii="Arial" w:hAnsi="Arial"/>
                                <w:color w:val="000000"/>
                                <w:sz w:val="56"/>
                              </w:rPr>
                              <w:t>Learning Report</w:t>
                            </w:r>
                          </w:p>
                          <w:p>
                            <w:pPr>
                              <w:pStyle w:val="FrameContents"/>
                              <w:jc w:val="center"/>
                              <w:rPr>
                                <w:rFonts w:ascii="Arial" w:hAnsi="Arial" w:cs="Arial"/>
                                <w:sz w:val="56"/>
                              </w:rPr>
                            </w:pPr>
                            <w:r>
                              <w:rPr>
                                <w:rFonts w:cs="Arial" w:ascii="Arial" w:hAnsi="Arial"/>
                                <w:color w:val="000000"/>
                                <w:sz w:val="56"/>
                              </w:rPr>
                              <w:t xml:space="preserve"> </w:t>
                            </w:r>
                            <w:r>
                              <w:rPr>
                                <w:rFonts w:cs="Arial" w:ascii="Arial" w:hAnsi="Arial"/>
                                <w:color w:val="000000"/>
                                <w:sz w:val="56"/>
                              </w:rPr>
                              <w:t>Embedded  Linux</w:t>
                            </w:r>
                          </w:p>
                          <w:p>
                            <w:pPr>
                              <w:pStyle w:val="FrameContents"/>
                              <w:jc w:val="center"/>
                              <w:rPr/>
                            </w:pPr>
                            <w:r>
                              <w:rPr/>
                            </w:r>
                          </w:p>
                        </w:txbxContent>
                      </wps:txbx>
                      <wps:bodyPr>
                        <a:noAutofit/>
                      </wps:bodyPr>
                    </wps:wsp>
                  </a:graphicData>
                </a:graphic>
              </wp:anchor>
            </w:drawing>
          </mc:Choice>
          <mc:Fallback>
            <w:pict>
              <v:rect id="shape_0" ID="Text Box 108" stroked="f" style="position:absolute;margin-left:5.25pt;margin-top:0.05pt;width:404.55pt;height:97.3pt" wp14:anchorId="75E1FF8E">
                <w10:wrap type="square"/>
                <v:fill o:detectmouseclick="t" on="false"/>
                <v:stroke color="#3465a4" joinstyle="round" endcap="flat"/>
                <v:textbox>
                  <w:txbxContent>
                    <w:p>
                      <w:pPr>
                        <w:pStyle w:val="FrameContents"/>
                        <w:jc w:val="center"/>
                        <w:rPr>
                          <w:rFonts w:ascii="Arial" w:hAnsi="Arial" w:cs="Arial"/>
                          <w:color w:val="000000"/>
                          <w:sz w:val="56"/>
                        </w:rPr>
                      </w:pPr>
                      <w:r>
                        <w:rPr>
                          <w:rFonts w:cs="Arial" w:ascii="Arial" w:hAnsi="Arial"/>
                          <w:color w:val="000000"/>
                          <w:sz w:val="56"/>
                        </w:rPr>
                        <w:t>Learning Report</w:t>
                      </w:r>
                    </w:p>
                    <w:p>
                      <w:pPr>
                        <w:pStyle w:val="FrameContents"/>
                        <w:jc w:val="center"/>
                        <w:rPr>
                          <w:rFonts w:ascii="Arial" w:hAnsi="Arial" w:cs="Arial"/>
                          <w:sz w:val="56"/>
                        </w:rPr>
                      </w:pPr>
                      <w:r>
                        <w:rPr>
                          <w:rFonts w:cs="Arial" w:ascii="Arial" w:hAnsi="Arial"/>
                          <w:color w:val="000000"/>
                          <w:sz w:val="56"/>
                        </w:rPr>
                        <w:t xml:space="preserve"> </w:t>
                      </w:r>
                      <w:r>
                        <w:rPr>
                          <w:rFonts w:cs="Arial" w:ascii="Arial" w:hAnsi="Arial"/>
                          <w:color w:val="000000"/>
                          <w:sz w:val="56"/>
                        </w:rPr>
                        <w:t>Embedded  Linux</w:t>
                      </w:r>
                    </w:p>
                    <w:p>
                      <w:pPr>
                        <w:pStyle w:val="FrameContents"/>
                        <w:jc w:val="center"/>
                        <w:rPr/>
                      </w:pPr>
                      <w:r>
                        <w:rPr/>
                      </w:r>
                    </w:p>
                  </w:txbxContent>
                </v:textbox>
              </v:rect>
            </w:pict>
          </mc:Fallback>
        </mc:AlternateContent>
        <w:drawing>
          <wp:anchor behindDoc="0" distT="0" distB="0" distL="0" distR="0" simplePos="0" locked="0" layoutInCell="1" allowOverlap="1" relativeHeight="2">
            <wp:simplePos x="0" y="0"/>
            <wp:positionH relativeFrom="page">
              <wp:align>left</wp:align>
            </wp:positionH>
            <wp:positionV relativeFrom="paragraph">
              <wp:posOffset>-1144270</wp:posOffset>
            </wp:positionV>
            <wp:extent cx="7772400" cy="9999980"/>
            <wp:effectExtent l="0" t="0" r="0" b="0"/>
            <wp:wrapNone/>
            <wp:docPr id="3"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9" descr=""/>
                    <pic:cNvPicPr>
                      <a:picLocks noChangeAspect="1" noChangeArrowheads="1"/>
                    </pic:cNvPicPr>
                  </pic:nvPicPr>
                  <pic:blipFill>
                    <a:blip r:embed="rId2"/>
                    <a:stretch>
                      <a:fillRect/>
                    </a:stretch>
                  </pic:blipFill>
                  <pic:spPr bwMode="auto">
                    <a:xfrm>
                      <a:off x="0" y="0"/>
                      <a:ext cx="7772400" cy="9999980"/>
                    </a:xfrm>
                    <a:prstGeom prst="rect">
                      <a:avLst/>
                    </a:prstGeom>
                  </pic:spPr>
                </pic:pic>
              </a:graphicData>
            </a:graphic>
          </wp:anchor>
        </w:drawing>
        <w:drawing>
          <wp:anchor behindDoc="0" distT="0" distB="0" distL="114300" distR="120650" simplePos="0" locked="0" layoutInCell="1" allowOverlap="1" relativeHeight="3">
            <wp:simplePos x="0" y="0"/>
            <wp:positionH relativeFrom="margin">
              <wp:posOffset>2114550</wp:posOffset>
            </wp:positionH>
            <wp:positionV relativeFrom="paragraph">
              <wp:posOffset>1197610</wp:posOffset>
            </wp:positionV>
            <wp:extent cx="1927225" cy="1280160"/>
            <wp:effectExtent l="0" t="0" r="0" b="0"/>
            <wp:wrapTight wrapText="bothSides">
              <wp:wrapPolygon edited="0">
                <wp:start x="-319" y="0"/>
                <wp:lineTo x="-319" y="20869"/>
                <wp:lineTo x="21308" y="20869"/>
                <wp:lineTo x="21308" y="0"/>
                <wp:lineTo x="-319" y="0"/>
              </wp:wrapPolygon>
            </wp:wrapTight>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3"/>
                    <a:stretch>
                      <a:fillRect/>
                    </a:stretch>
                  </pic:blipFill>
                  <pic:spPr bwMode="auto">
                    <a:xfrm>
                      <a:off x="0" y="0"/>
                      <a:ext cx="1927225" cy="1280160"/>
                    </a:xfrm>
                    <a:prstGeom prst="rect">
                      <a:avLst/>
                    </a:prstGeom>
                  </pic:spPr>
                </pic:pic>
              </a:graphicData>
            </a:graphic>
          </wp:anchor>
        </w:drawing>
      </w:r>
      <w:r>
        <w:rPr>
          <w:rFonts w:cs="Arial" w:ascii="Arial" w:hAnsi="Arial"/>
          <w:sz w:val="18"/>
          <w:szCs w:val="18"/>
        </w:rPr>
        <w:t>./</w:t>
      </w:r>
      <w:r>
        <w:br w:type="page"/>
      </w:r>
    </w:p>
    <w:tbl>
      <w:tblPr>
        <w:tblpPr w:bottomFromText="0" w:horzAnchor="margin" w:leftFromText="180" w:rightFromText="180" w:tblpX="0" w:tblpY="2371" w:topFromText="0" w:vertAnchor="page"/>
        <w:tblW w:w="10090" w:type="dxa"/>
        <w:jc w:val="left"/>
        <w:tblInd w:w="0" w:type="dxa"/>
        <w:tblCellMar>
          <w:top w:w="0" w:type="dxa"/>
          <w:left w:w="48" w:type="dxa"/>
          <w:bottom w:w="0" w:type="dxa"/>
          <w:right w:w="72" w:type="dxa"/>
        </w:tblCellMar>
        <w:tblLook w:val="0000" w:noHBand="0" w:noVBand="0" w:firstColumn="0" w:lastRow="0" w:lastColumn="0" w:firstRow="0"/>
      </w:tblPr>
      <w:tblGrid>
        <w:gridCol w:w="1238"/>
        <w:gridCol w:w="2137"/>
        <w:gridCol w:w="6715"/>
      </w:tblGrid>
      <w:tr>
        <w:trPr>
          <w:trHeight w:val="687" w:hRule="atLeast"/>
          <w:cantSplit w:val="true"/>
        </w:trPr>
        <w:tc>
          <w:tcPr>
            <w:tcW w:w="1238"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pageBreakBefore/>
              <w:ind w:left="-36" w:firstLine="12"/>
              <w:jc w:val="center"/>
              <w:rPr>
                <w:rStyle w:val="Strong"/>
                <w:rFonts w:ascii="Arial" w:hAnsi="Arial" w:cs="Arial"/>
                <w:color w:val="FFFFFF"/>
              </w:rPr>
            </w:pPr>
            <w:r>
              <w:rPr>
                <w:rStyle w:val="Strong"/>
                <w:rFonts w:cs="Arial" w:ascii="Arial" w:hAnsi="Arial"/>
                <w:color w:val="FFFFFF"/>
              </w:rPr>
              <w:t>Name</w:t>
            </w:r>
          </w:p>
        </w:tc>
        <w:tc>
          <w:tcPr>
            <w:tcW w:w="2137"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ind w:left="-36" w:firstLine="12"/>
              <w:jc w:val="center"/>
              <w:rPr>
                <w:rStyle w:val="Strong"/>
                <w:rFonts w:ascii="Arial" w:hAnsi="Arial" w:cs="Arial"/>
                <w:color w:val="FFFFFF"/>
              </w:rPr>
            </w:pPr>
            <w:r>
              <w:rPr>
                <w:rStyle w:val="Strong"/>
                <w:rFonts w:cs="Arial" w:ascii="Arial" w:hAnsi="Arial"/>
                <w:color w:val="FFFFFF"/>
              </w:rPr>
              <w:t>PS Number</w:t>
            </w:r>
          </w:p>
        </w:tc>
        <w:tc>
          <w:tcPr>
            <w:tcW w:w="6715" w:type="dxa"/>
            <w:tcBorders>
              <w:top w:val="single" w:sz="6" w:space="0" w:color="000000"/>
              <w:left w:val="single" w:sz="6" w:space="0" w:color="000000"/>
              <w:bottom w:val="single" w:sz="6" w:space="0" w:color="000000"/>
              <w:right w:val="single" w:sz="6" w:space="0" w:color="000000"/>
            </w:tcBorders>
            <w:shd w:color="auto" w:fill="548DD4" w:themeFill="text2" w:themeFillTint="99" w:val="clear"/>
            <w:vAlign w:val="center"/>
          </w:tcPr>
          <w:p>
            <w:pPr>
              <w:pStyle w:val="Normal"/>
              <w:ind w:left="-36" w:firstLine="12"/>
              <w:jc w:val="center"/>
              <w:rPr>
                <w:rStyle w:val="Strong"/>
                <w:rFonts w:ascii="Arial" w:hAnsi="Arial" w:cs="Arial"/>
                <w:color w:val="FFFFFF"/>
              </w:rPr>
            </w:pPr>
            <w:r>
              <w:rPr>
                <w:rFonts w:cs="Arial" w:ascii="Arial" w:hAnsi="Arial"/>
                <w:color w:val="FFFFFF"/>
              </w:rPr>
            </w:r>
          </w:p>
          <w:p>
            <w:pPr>
              <w:pStyle w:val="Normal"/>
              <w:ind w:hanging="0"/>
              <w:jc w:val="center"/>
              <w:rPr>
                <w:rFonts w:ascii="Arial" w:hAnsi="Arial" w:cs="Arial"/>
                <w:color w:val="FFFFFF"/>
              </w:rPr>
            </w:pPr>
            <w:r>
              <w:rPr>
                <w:rStyle w:val="Strong"/>
                <w:rFonts w:cs="Arial" w:ascii="Arial" w:hAnsi="Arial"/>
                <w:color w:val="FFFFFF"/>
              </w:rPr>
              <w:t>Email ID</w:t>
            </w:r>
          </w:p>
        </w:tc>
      </w:tr>
      <w:tr>
        <w:trPr>
          <w:trHeight w:val="273" w:hRule="atLeast"/>
          <w:cantSplit w:val="true"/>
        </w:trPr>
        <w:tc>
          <w:tcPr>
            <w:tcW w:w="1238" w:type="dxa"/>
            <w:tcBorders>
              <w:top w:val="single" w:sz="6" w:space="0" w:color="000000"/>
              <w:left w:val="single" w:sz="6" w:space="0" w:color="000000"/>
              <w:bottom w:val="single" w:sz="6" w:space="0" w:color="000000"/>
              <w:right w:val="single" w:sz="6" w:space="0" w:color="000000"/>
            </w:tcBorders>
            <w:shd w:fill="auto" w:val="clear"/>
            <w:vAlign w:val="center"/>
          </w:tcPr>
          <w:p>
            <w:pPr>
              <w:pStyle w:val="TableText"/>
              <w:spacing w:before="60" w:after="0"/>
              <w:ind w:left="-54" w:hanging="0"/>
              <w:jc w:val="center"/>
              <w:rPr>
                <w:rFonts w:cs="Arial"/>
              </w:rPr>
            </w:pPr>
            <w:r>
              <w:rPr>
                <w:rFonts w:cs="Arial"/>
              </w:rPr>
              <w:t>Sampreeth Rayadurga</w:t>
            </w:r>
          </w:p>
        </w:tc>
        <w:tc>
          <w:tcPr>
            <w:tcW w:w="2137" w:type="dxa"/>
            <w:tcBorders>
              <w:top w:val="single" w:sz="6" w:space="0" w:color="000000"/>
              <w:left w:val="single" w:sz="6" w:space="0" w:color="000000"/>
              <w:bottom w:val="single" w:sz="6" w:space="0" w:color="000000"/>
              <w:right w:val="single" w:sz="6" w:space="0" w:color="000000"/>
            </w:tcBorders>
            <w:shd w:fill="auto" w:val="clear"/>
            <w:vAlign w:val="center"/>
          </w:tcPr>
          <w:p>
            <w:pPr>
              <w:pStyle w:val="TableText"/>
              <w:spacing w:before="60" w:after="0"/>
              <w:ind w:left="-66" w:hanging="0"/>
              <w:jc w:val="center"/>
              <w:rPr>
                <w:rFonts w:cs="Arial"/>
              </w:rPr>
            </w:pPr>
            <w:r>
              <w:rPr>
                <w:rFonts w:cs="Arial"/>
              </w:rPr>
              <w:t>99002500</w:t>
            </w:r>
          </w:p>
        </w:tc>
        <w:tc>
          <w:tcPr>
            <w:tcW w:w="6715" w:type="dxa"/>
            <w:tcBorders>
              <w:top w:val="single" w:sz="6" w:space="0" w:color="000000"/>
              <w:left w:val="single" w:sz="6" w:space="0" w:color="000000"/>
              <w:bottom w:val="single" w:sz="6" w:space="0" w:color="000000"/>
              <w:right w:val="single" w:sz="6" w:space="0" w:color="000000"/>
            </w:tcBorders>
            <w:shd w:fill="auto" w:val="clear"/>
            <w:vAlign w:val="center"/>
          </w:tcPr>
          <w:p>
            <w:pPr>
              <w:pStyle w:val="TableText"/>
              <w:spacing w:before="60" w:after="0"/>
              <w:ind w:left="-54" w:hanging="0"/>
              <w:jc w:val="center"/>
              <w:rPr>
                <w:rFonts w:cs="Arial"/>
              </w:rPr>
            </w:pPr>
            <w:r>
              <w:rPr>
                <w:rFonts w:cs="Arial"/>
              </w:rPr>
              <w:t>sampreeth.rayadurga@ltts.com</w:t>
            </w:r>
          </w:p>
        </w:tc>
      </w:tr>
    </w:tbl>
    <w:p>
      <w:pPr>
        <w:pStyle w:val="Normal"/>
        <w:ind w:hanging="0"/>
        <w:rPr>
          <w:rStyle w:val="Strong"/>
          <w:rFonts w:ascii="Arial" w:hAnsi="Arial" w:cs="Arial"/>
          <w:sz w:val="32"/>
          <w:szCs w:val="24"/>
        </w:rPr>
      </w:pPr>
      <w:r>
        <w:rPr>
          <w:rFonts w:cs="Arial" w:ascii="Arial" w:hAnsi="Arial"/>
          <w:sz w:val="32"/>
          <w:szCs w:val="24"/>
        </w:rPr>
      </w:r>
    </w:p>
    <w:p>
      <w:pPr>
        <w:pStyle w:val="Normal"/>
        <w:ind w:left="360" w:firstLine="360"/>
        <w:rPr>
          <w:rStyle w:val="Strong"/>
          <w:rFonts w:ascii="Arial" w:hAnsi="Arial" w:cs="Arial"/>
          <w:sz w:val="24"/>
          <w:szCs w:val="24"/>
        </w:rPr>
      </w:pPr>
      <w:r>
        <w:rPr>
          <w:rFonts w:cs="Arial" w:ascii="Arial" w:hAnsi="Arial"/>
          <w:sz w:val="24"/>
          <w:szCs w:val="24"/>
        </w:rPr>
      </w:r>
    </w:p>
    <w:p>
      <w:pPr>
        <w:pStyle w:val="TOCHeading"/>
        <w:jc w:val="center"/>
        <w:rPr/>
      </w:pPr>
      <w:r>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TOCHeading"/>
        <w:jc w:val="center"/>
        <w:rPr>
          <w:rFonts w:ascii="Arial" w:hAnsi="Arial" w:cs="Arial"/>
        </w:rPr>
      </w:pPr>
      <w:r>
        <w:rPr>
          <w:rFonts w:cs="Arial" w:ascii="Arial" w:hAnsi="Arial"/>
        </w:rPr>
      </w:r>
    </w:p>
    <w:p>
      <w:pPr>
        <w:pStyle w:val="Heading1"/>
        <w:tabs>
          <w:tab w:val="clear" w:pos="720"/>
          <w:tab w:val="left" w:pos="540" w:leader="none"/>
        </w:tabs>
        <w:spacing w:before="240" w:after="80"/>
        <w:rPr/>
      </w:pPr>
      <w:r>
        <w:rPr/>
      </w:r>
    </w:p>
    <w:p>
      <w:pPr>
        <w:pStyle w:val="Normal"/>
        <w:ind w:hanging="0"/>
        <w:rPr>
          <w:rFonts w:ascii="Arial" w:hAnsi="Arial" w:cs="Arial"/>
          <w:b/>
          <w:b/>
          <w:bCs/>
          <w:sz w:val="24"/>
          <w:szCs w:val="24"/>
        </w:rPr>
      </w:pPr>
      <w:r>
        <w:rPr>
          <w:rFonts w:cs="Arial" w:ascii="Arial" w:hAnsi="Arial"/>
          <w:b/>
          <w:bCs/>
          <w:sz w:val="24"/>
          <w:szCs w:val="24"/>
        </w:rPr>
      </w:r>
      <w:r>
        <w:br w:type="page"/>
      </w:r>
    </w:p>
    <w:sdt>
      <w:sdtPr>
        <w:docPartObj>
          <w:docPartGallery w:val="Table of Contents"/>
          <w:docPartUnique w:val="true"/>
        </w:docPartObj>
        <w:id w:val="1881008245"/>
      </w:sdtPr>
      <w:sdtContent>
        <w:p>
          <w:pPr>
            <w:pStyle w:val="TOCHeading"/>
            <w:spacing w:lineRule="auto" w:line="259"/>
            <w:rPr/>
          </w:pPr>
          <w:r>
            <w:rPr/>
          </w:r>
        </w:p>
        <w:p>
          <w:pPr>
            <w:pStyle w:val="Contents1"/>
            <w:tabs>
              <w:tab w:val="clear" w:pos="720"/>
              <w:tab w:val="right" w:pos="10160" w:leader="dot"/>
            </w:tabs>
            <w:rPr>
              <w:rFonts w:eastAsia="ＭＳ 明朝" w:cs="Arial" w:cstheme="minorBidi" w:eastAsiaTheme="minorEastAsia"/>
              <w:b w:val="false"/>
              <w:b w:val="false"/>
              <w:bCs w:val="false"/>
              <w:caps w:val="false"/>
              <w:smallCaps w:val="false"/>
              <w:sz w:val="22"/>
              <w:szCs w:val="22"/>
              <w:lang w:eastAsia="ja-JP" w:bidi="ar-SA"/>
            </w:rPr>
          </w:pPr>
          <w:r>
            <w:fldChar w:fldCharType="begin"/>
          </w:r>
          <w:r>
            <w:rPr>
              <w:webHidden/>
              <w:rStyle w:val="IndexLink"/>
              <w:vanish w:val="false"/>
            </w:rPr>
            <w:instrText> TOC \z \o "1-3" \u \h</w:instrText>
          </w:r>
          <w:r>
            <w:rPr>
              <w:webHidden/>
              <w:rStyle w:val="IndexLink"/>
              <w:vanish w:val="false"/>
            </w:rPr>
            <w:fldChar w:fldCharType="separate"/>
          </w:r>
          <w:hyperlink w:anchor="_Toc52675972">
            <w:r>
              <w:rPr>
                <w:webHidden/>
                <w:rStyle w:val="IndexLink"/>
                <w:vanish w:val="false"/>
              </w:rPr>
              <w:t>Contents</w:t>
            </w:r>
            <w:r>
              <w:rPr>
                <w:webHidden/>
              </w:rPr>
              <w:fldChar w:fldCharType="begin"/>
            </w:r>
            <w:r>
              <w:rPr>
                <w:webHidden/>
              </w:rPr>
              <w:instrText>PAGEREF _Toc52675972 \h</w:instrText>
            </w:r>
            <w:r>
              <w:rPr>
                <w:webHidden/>
              </w:rPr>
              <w:fldChar w:fldCharType="separate"/>
            </w:r>
            <w:r>
              <w:rPr>
                <w:rStyle w:val="IndexLink"/>
              </w:rPr>
              <w:tab/>
              <w:t>3</w:t>
            </w:r>
            <w:r>
              <w:rPr>
                <w:webHidden/>
              </w:rPr>
              <w:fldChar w:fldCharType="end"/>
            </w:r>
          </w:hyperlink>
        </w:p>
        <w:p>
          <w:pPr>
            <w:pStyle w:val="Contents1"/>
            <w:tabs>
              <w:tab w:val="clear" w:pos="720"/>
              <w:tab w:val="right" w:pos="10160" w:leader="dot"/>
            </w:tabs>
            <w:rPr>
              <w:rFonts w:eastAsia="ＭＳ 明朝" w:cs="Arial" w:cstheme="minorBidi" w:eastAsiaTheme="minorEastAsia"/>
              <w:b w:val="false"/>
              <w:b w:val="false"/>
              <w:bCs w:val="false"/>
              <w:caps w:val="false"/>
              <w:smallCaps w:val="false"/>
              <w:sz w:val="22"/>
              <w:szCs w:val="22"/>
              <w:lang w:eastAsia="ja-JP" w:bidi="ar-SA"/>
            </w:rPr>
          </w:pPr>
          <w:hyperlink w:anchor="_Toc52675973">
            <w:r>
              <w:rPr>
                <w:webHidden/>
                <w:rStyle w:val="IndexLink"/>
                <w:rFonts w:ascii="Trebuchet MS" w:hAnsi="Trebuchet MS"/>
                <w:vanish w:val="false"/>
              </w:rPr>
              <w:t>Learning Objectives of the Module</w:t>
            </w:r>
            <w:r>
              <w:rPr>
                <w:webHidden/>
              </w:rPr>
              <w:fldChar w:fldCharType="begin"/>
            </w:r>
            <w:r>
              <w:rPr>
                <w:webHidden/>
              </w:rPr>
              <w:instrText>PAGEREF _Toc52675973 \h</w:instrText>
            </w:r>
            <w:r>
              <w:rPr>
                <w:webHidden/>
              </w:rPr>
              <w:fldChar w:fldCharType="separate"/>
            </w:r>
            <w:r>
              <w:rPr>
                <w:rStyle w:val="IndexLink"/>
              </w:rPr>
              <w:tab/>
              <w:t>4</w:t>
            </w:r>
            <w:r>
              <w:rPr>
                <w:webHidden/>
              </w:rPr>
              <w:fldChar w:fldCharType="end"/>
            </w:r>
          </w:hyperlink>
        </w:p>
        <w:p>
          <w:pPr>
            <w:pStyle w:val="Contents2"/>
            <w:tabs>
              <w:tab w:val="clear" w:pos="720"/>
              <w:tab w:val="right" w:pos="10160" w:leader="dot"/>
            </w:tabs>
            <w:rPr/>
          </w:pPr>
          <w:hyperlink w:anchor="_Toc52675974">
            <w:r>
              <w:rPr>
                <w:webHidden/>
                <w:rStyle w:val="IndexLink"/>
                <w:rFonts w:ascii="Trebuchet MS" w:hAnsi="Trebuchet MS"/>
                <w:b/>
                <w:bCs/>
                <w:vanish w:val="false"/>
              </w:rPr>
              <w:t>Activity 1</w:t>
            </w:r>
            <w:r>
              <w:rPr>
                <w:rStyle w:val="IndexLink"/>
                <w:rFonts w:ascii="Trebuchet MS" w:hAnsi="Trebuchet MS"/>
              </w:rPr>
              <w:t xml:space="preserve"> – </w:t>
            </w:r>
            <w:r>
              <w:rPr>
                <w:rStyle w:val="IndexLink"/>
                <w:rFonts w:eastAsia="Times New Roman" w:cs="Calibri" w:ascii="Trebuchet MS" w:hAnsi="Trebuchet MS" w:cstheme="minorHAnsi"/>
                <w:smallCaps/>
                <w:color w:val="auto"/>
                <w:kern w:val="0"/>
                <w:sz w:val="20"/>
                <w:szCs w:val="20"/>
                <w:lang w:val="en-US" w:eastAsia="en-US" w:bidi="en-US"/>
              </w:rPr>
              <w:t xml:space="preserve">Setup </w:t>
            </w:r>
            <w:r>
              <w:rPr>
                <w:rStyle w:val="IndexLink"/>
              </w:rPr>
              <w:tab/>
            </w:r>
          </w:hyperlink>
          <w:r>
            <w:rPr/>
            <w:t>4</w:t>
          </w:r>
        </w:p>
        <w:p>
          <w:pPr>
            <w:pStyle w:val="Contents2"/>
            <w:tabs>
              <w:tab w:val="clear" w:pos="720"/>
              <w:tab w:val="right" w:pos="10160" w:leader="dot"/>
            </w:tabs>
            <w:rPr/>
          </w:pPr>
          <w:hyperlink w:anchor="_Toc52675975">
            <w:r>
              <w:rPr>
                <w:webHidden/>
                <w:rStyle w:val="IndexLink"/>
                <w:rFonts w:ascii="Trebuchet MS" w:hAnsi="Trebuchet MS"/>
                <w:b/>
                <w:bCs/>
                <w:vanish w:val="false"/>
              </w:rPr>
              <w:t>Activity 2</w:t>
            </w:r>
            <w:r>
              <w:rPr>
                <w:rStyle w:val="IndexLink"/>
                <w:rFonts w:ascii="Trebuchet MS" w:hAnsi="Trebuchet MS"/>
              </w:rPr>
              <w:t xml:space="preserve"> – </w:t>
            </w:r>
            <w:r>
              <w:rPr>
                <w:rStyle w:val="IndexLink"/>
                <w:rFonts w:ascii="Trebuchet MS" w:hAnsi="Trebuchet MS"/>
                <w:lang w:val="en-US"/>
              </w:rPr>
              <w:t>Differences between Raspberry pie , Dragon, imx7 Sabre, BBB</w:t>
            </w:r>
            <w:r>
              <w:rPr>
                <w:rStyle w:val="IndexLink"/>
              </w:rPr>
              <w:tab/>
            </w:r>
          </w:hyperlink>
          <w:r>
            <w:rPr/>
            <w:t>6</w:t>
          </w:r>
        </w:p>
        <w:p>
          <w:pPr>
            <w:pStyle w:val="Contents2"/>
            <w:tabs>
              <w:tab w:val="clear" w:pos="720"/>
              <w:tab w:val="right" w:pos="10160" w:leader="dot"/>
            </w:tabs>
            <w:rPr/>
          </w:pPr>
          <w:hyperlink w:anchor="_Toc52675976">
            <w:r>
              <w:rPr>
                <w:webHidden/>
                <w:rStyle w:val="IndexLink"/>
                <w:rFonts w:ascii="Trebuchet MS" w:hAnsi="Trebuchet MS"/>
                <w:b/>
                <w:bCs/>
                <w:vanish w:val="false"/>
              </w:rPr>
              <w:t>Activity 3</w:t>
            </w:r>
            <w:r>
              <w:rPr>
                <w:rStyle w:val="IndexLink"/>
                <w:rFonts w:ascii="Trebuchet MS" w:hAnsi="Trebuchet MS"/>
              </w:rPr>
              <w:t xml:space="preserve"> – </w:t>
            </w:r>
            <w:r>
              <w:rPr>
                <w:rStyle w:val="IndexLink"/>
                <w:rFonts w:ascii="Trebuchet MS" w:hAnsi="Trebuchet MS"/>
                <w:sz w:val="20"/>
                <w:szCs w:val="20"/>
              </w:rPr>
              <w:t>Evolution and Changes of Beagle back Bone Board</w:t>
            </w:r>
            <w:r>
              <w:rPr>
                <w:rStyle w:val="IndexLink"/>
              </w:rPr>
              <w:tab/>
            </w:r>
          </w:hyperlink>
          <w:r>
            <w:rPr/>
            <w:t>8</w:t>
          </w:r>
        </w:p>
        <w:p>
          <w:pPr>
            <w:pStyle w:val="Contents2"/>
            <w:tabs>
              <w:tab w:val="clear" w:pos="720"/>
              <w:tab w:val="right" w:pos="10160" w:leader="dot"/>
            </w:tabs>
            <w:rPr/>
          </w:pPr>
          <w:hyperlink w:anchor="_Toc52675977">
            <w:r>
              <w:rPr>
                <w:webHidden/>
                <w:rStyle w:val="IndexLink"/>
                <w:rFonts w:ascii="Trebuchet MS" w:hAnsi="Trebuchet MS"/>
                <w:b/>
                <w:bCs/>
                <w:vanish w:val="false"/>
              </w:rPr>
              <w:t>Activity 4</w:t>
            </w:r>
            <w:r>
              <w:rPr>
                <w:rStyle w:val="IndexLink"/>
                <w:rFonts w:ascii="Trebuchet MS" w:hAnsi="Trebuchet MS"/>
              </w:rPr>
              <w:t xml:space="preserve"> – Pin expansion header of BBB and locate the various peripherals of Bone.</w:t>
            </w:r>
            <w:r>
              <w:rPr>
                <w:rStyle w:val="IndexLink"/>
              </w:rPr>
              <w:tab/>
            </w:r>
          </w:hyperlink>
          <w:r>
            <w:rPr/>
            <w:t>10</w:t>
          </w:r>
        </w:p>
        <w:p>
          <w:pPr>
            <w:pStyle w:val="Contents2"/>
            <w:tabs>
              <w:tab w:val="clear" w:pos="720"/>
              <w:tab w:val="right" w:pos="10160" w:leader="dot"/>
            </w:tabs>
            <w:rPr/>
          </w:pPr>
          <w:hyperlink w:anchor="_Toc52675978">
            <w:r>
              <w:rPr>
                <w:webHidden/>
                <w:rStyle w:val="IndexLink"/>
                <w:rFonts w:ascii="Trebuchet MS" w:hAnsi="Trebuchet MS"/>
                <w:b/>
                <w:bCs/>
                <w:vanish w:val="false"/>
              </w:rPr>
              <w:t>Activity 5</w:t>
            </w:r>
            <w:r>
              <w:rPr>
                <w:rStyle w:val="IndexLink"/>
                <w:rFonts w:ascii="Trebuchet MS" w:hAnsi="Trebuchet MS"/>
              </w:rPr>
              <w:t xml:space="preserve"> – </w:t>
            </w:r>
          </w:hyperlink>
          <w:hyperlink w:anchor="_heading=h.32hioqz">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Testing MLO image on BBB and Testing U-boot image on BBB</w:t>
            </w:r>
          </w:hyperlink>
          <w:hyperlink w:anchor="_Toc52675978">
            <w:r>
              <w:rPr>
                <w:webHidden/>
              </w:rPr>
              <w:fldChar w:fldCharType="begin"/>
            </w:r>
            <w:r>
              <w:rPr>
                <w:webHidden/>
              </w:rPr>
              <w:instrText>PAGEREF _Toc52675978 \h</w:instrText>
            </w:r>
            <w:r>
              <w:rPr>
                <w:webHidden/>
              </w:rPr>
              <w:fldChar w:fldCharType="separate"/>
            </w:r>
            <w:r>
              <w:rPr>
                <w:webHidden/>
                <w:rStyle w:val="IndexLink"/>
                <w:vanish w:val="false"/>
              </w:rPr>
              <w:tab/>
            </w:r>
            <w:r>
              <w:rPr>
                <w:webHidden/>
              </w:rPr>
              <w:fldChar w:fldCharType="end"/>
            </w:r>
          </w:hyperlink>
          <w:r>
            <w:rPr/>
            <w:t>11</w:t>
          </w:r>
        </w:p>
        <w:p>
          <w:pPr>
            <w:pStyle w:val="Contents2"/>
            <w:tabs>
              <w:tab w:val="clear" w:pos="720"/>
              <w:tab w:val="right" w:pos="10160" w:leader="dot"/>
            </w:tabs>
            <w:rPr/>
          </w:pPr>
          <w:hyperlink w:anchor="_Toc52675979">
            <w:r>
              <w:rPr>
                <w:webHidden/>
                <w:rStyle w:val="IndexLink"/>
                <w:rFonts w:ascii="Trebuchet MS" w:hAnsi="Trebuchet MS"/>
                <w:b/>
                <w:bCs/>
                <w:vanish w:val="false"/>
              </w:rPr>
              <w:t>Activity 6</w:t>
            </w:r>
            <w:r>
              <w:rPr>
                <w:rStyle w:val="IndexLink"/>
                <w:rFonts w:ascii="Trebuchet MS" w:hAnsi="Trebuchet MS"/>
              </w:rPr>
              <w:t xml:space="preserve"> – </w:t>
            </w:r>
          </w:hyperlink>
          <w:hyperlink w:anchor="_heading=h.1hmsyys">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Different booting stages in Beaglebone Black</w:t>
              <w:tab/>
              <w:t>1</w:t>
            </w:r>
          </w:hyperlink>
          <w:r>
            <w:rPr>
              <w:rFonts w:eastAsia="Calibri" w:cs="Calibri"/>
              <w:b/>
              <w:i w:val="false"/>
              <w:smallCaps/>
              <w:strike w:val="false"/>
              <w:dstrike w:val="false"/>
              <w:color w:val="000000"/>
              <w:position w:val="0"/>
              <w:sz w:val="20"/>
              <w:sz w:val="20"/>
              <w:szCs w:val="20"/>
              <w:u w:val="none"/>
              <w:shd w:fill="auto" w:val="clear"/>
              <w:vertAlign w:val="baseline"/>
            </w:rPr>
            <w:t>2</w:t>
          </w:r>
        </w:p>
        <w:p>
          <w:pPr>
            <w:pStyle w:val="Normal"/>
            <w:keepNext w:val="false"/>
            <w:keepLines w:val="false"/>
            <w:widowControl/>
            <w:shd w:val="clear" w:fill="auto"/>
            <w:tabs>
              <w:tab w:val="clear" w:pos="720"/>
              <w:tab w:val="right" w:pos="10170" w:leader="none"/>
            </w:tabs>
            <w:spacing w:lineRule="auto" w:line="240" w:before="0" w:after="0"/>
            <w:ind w:left="220" w:right="0" w:firstLine="360"/>
            <w:jc w:val="left"/>
            <w:rPr/>
          </w:pPr>
          <w:hyperlink w:anchor="_heading=h.41mghml">
            <w:r>
              <w:rPr>
                <w:webHidden/>
                <w:rStyle w:val="IndexLink"/>
                <w:rFonts w:eastAsia="Calibri" w:cs="Calibri"/>
                <w:b w:val="false"/>
                <w:i w:val="false"/>
                <w:smallCaps/>
                <w:strike w:val="false"/>
                <w:dstrike w:val="false"/>
                <w:vanish w:val="false"/>
                <w:color w:val="000000"/>
                <w:position w:val="0"/>
                <w:sz w:val="20"/>
                <w:sz w:val="20"/>
                <w:szCs w:val="20"/>
                <w:u w:val="none"/>
                <w:shd w:fill="auto" w:val="clear"/>
                <w:vertAlign w:val="baseline"/>
              </w:rPr>
              <w:t>1. ROM Bootloader (RBL)</w:t>
              <w:tab/>
              <w:t>1</w:t>
            </w:r>
          </w:hyperlink>
          <w:r>
            <w:rPr>
              <w:rFonts w:eastAsia="Calibri" w:cs="Calibri"/>
              <w:b w:val="false"/>
              <w:i w:val="false"/>
              <w:smallCaps/>
              <w:strike w:val="false"/>
              <w:dstrike w:val="false"/>
              <w:color w:val="000000"/>
              <w:position w:val="0"/>
              <w:sz w:val="20"/>
              <w:sz w:val="20"/>
              <w:szCs w:val="20"/>
              <w:u w:val="none"/>
              <w:shd w:fill="auto" w:val="clear"/>
              <w:vertAlign w:val="baseline"/>
            </w:rPr>
            <w:t>2</w:t>
          </w:r>
        </w:p>
        <w:p>
          <w:pPr>
            <w:pStyle w:val="Normal"/>
            <w:keepNext w:val="false"/>
            <w:keepLines w:val="false"/>
            <w:widowControl/>
            <w:shd w:val="clear" w:fill="auto"/>
            <w:tabs>
              <w:tab w:val="clear" w:pos="720"/>
              <w:tab w:val="right" w:pos="10170" w:leader="none"/>
            </w:tabs>
            <w:spacing w:lineRule="auto" w:line="240" w:before="0" w:after="0"/>
            <w:ind w:left="220" w:right="0" w:firstLine="360"/>
            <w:jc w:val="left"/>
            <w:rPr/>
          </w:pPr>
          <w:hyperlink w:anchor="_heading=h.2grqrue">
            <w:r>
              <w:rPr>
                <w:webHidden/>
                <w:rStyle w:val="IndexLink"/>
                <w:rFonts w:eastAsia="Calibri" w:cs="Calibri"/>
                <w:b w:val="false"/>
                <w:i w:val="false"/>
                <w:smallCaps/>
                <w:strike w:val="false"/>
                <w:dstrike w:val="false"/>
                <w:vanish w:val="false"/>
                <w:color w:val="000000"/>
                <w:position w:val="0"/>
                <w:sz w:val="20"/>
                <w:sz w:val="20"/>
                <w:szCs w:val="20"/>
                <w:u w:val="none"/>
                <w:shd w:fill="auto" w:val="clear"/>
                <w:vertAlign w:val="baseline"/>
              </w:rPr>
              <w:t>2. Secondary Program Loader/ MLO</w:t>
              <w:tab/>
              <w:t>1</w:t>
            </w:r>
          </w:hyperlink>
          <w:r>
            <w:rPr>
              <w:rFonts w:eastAsia="Calibri" w:cs="Calibri"/>
              <w:b w:val="false"/>
              <w:i w:val="false"/>
              <w:smallCaps/>
              <w:strike w:val="false"/>
              <w:dstrike w:val="false"/>
              <w:color w:val="000000"/>
              <w:position w:val="0"/>
              <w:sz w:val="20"/>
              <w:sz w:val="20"/>
              <w:szCs w:val="20"/>
              <w:u w:val="none"/>
              <w:shd w:fill="auto" w:val="clear"/>
              <w:vertAlign w:val="baseline"/>
            </w:rPr>
            <w:t>3</w:t>
          </w:r>
        </w:p>
        <w:p>
          <w:pPr>
            <w:pStyle w:val="Contents2"/>
            <w:tabs>
              <w:tab w:val="clear" w:pos="720"/>
              <w:tab w:val="right" w:pos="10160" w:leader="dot"/>
            </w:tabs>
            <w:rPr/>
          </w:pPr>
          <w:hyperlink w:anchor="_heading=h.vx1227">
            <w:r>
              <w:rPr>
                <w:webHidden/>
                <w:rStyle w:val="IndexLink"/>
                <w:rFonts w:eastAsia="Calibri" w:cs="Calibri"/>
                <w:b w:val="false"/>
                <w:i w:val="false"/>
                <w:smallCaps/>
                <w:strike w:val="false"/>
                <w:dstrike w:val="false"/>
                <w:vanish w:val="false"/>
                <w:color w:val="000000"/>
                <w:position w:val="0"/>
                <w:sz w:val="20"/>
                <w:sz w:val="20"/>
                <w:szCs w:val="20"/>
                <w:u w:val="none"/>
                <w:shd w:fill="auto" w:val="clear"/>
                <w:vertAlign w:val="baseline"/>
              </w:rPr>
              <w:t>3. U-Boot</w:t>
            </w:r>
          </w:hyperlink>
          <w:hyperlink w:anchor="_Toc52675979">
            <w:r>
              <w:rPr>
                <w:webHidden/>
              </w:rPr>
              <w:fldChar w:fldCharType="begin"/>
            </w:r>
            <w:r>
              <w:rPr>
                <w:webHidden/>
              </w:rPr>
              <w:instrText>PAGEREF _Toc52675979 \h</w:instrText>
            </w:r>
            <w:r>
              <w:rPr>
                <w:webHidden/>
              </w:rPr>
              <w:fldChar w:fldCharType="separate"/>
            </w:r>
            <w:r>
              <w:rPr>
                <w:webHidden/>
                <w:rStyle w:val="IndexLink"/>
                <w:vanish w:val="false"/>
              </w:rPr>
              <w:tab/>
            </w:r>
            <w:r>
              <w:rPr>
                <w:webHidden/>
              </w:rPr>
              <w:fldChar w:fldCharType="end"/>
            </w:r>
          </w:hyperlink>
          <w:r>
            <w:rPr/>
            <w:t>14</w:t>
          </w:r>
        </w:p>
        <w:p>
          <w:pPr>
            <w:pStyle w:val="Contents1"/>
            <w:rPr/>
          </w:pPr>
          <w:r>
            <w:rPr/>
            <w:t xml:space="preserve">   </w:t>
          </w:r>
          <w:hyperlink w:anchor="_heading=h.1v1yuxt">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Activity 7-Learn and quote the Linux boot sequence after the booting.</w:t>
              <w:tab/>
              <w:t xml:space="preserve">                                                                             </w:t>
            </w:r>
          </w:hyperlink>
          <w:r>
            <w:rPr>
              <w:rFonts w:eastAsia="Calibri" w:cs="Calibri"/>
              <w:b/>
              <w:i w:val="false"/>
              <w:smallCaps/>
              <w:strike w:val="false"/>
              <w:dstrike w:val="false"/>
              <w:color w:val="000000"/>
              <w:position w:val="0"/>
              <w:sz w:val="20"/>
              <w:sz w:val="20"/>
              <w:szCs w:val="20"/>
              <w:u w:val="none"/>
              <w:shd w:fill="auto" w:val="clear"/>
              <w:vertAlign w:val="baseline"/>
            </w:rPr>
            <w:t>15</w:t>
          </w:r>
        </w:p>
        <w:p>
          <w:pPr>
            <w:pStyle w:val="Normal"/>
            <w:keepNext w:val="false"/>
            <w:keepLines w:val="false"/>
            <w:widowControl/>
            <w:shd w:val="clear" w:fill="auto"/>
            <w:tabs>
              <w:tab w:val="clear" w:pos="720"/>
              <w:tab w:val="right" w:pos="10170" w:leader="none"/>
            </w:tabs>
            <w:spacing w:lineRule="auto" w:line="240" w:before="120" w:after="120"/>
            <w:ind w:left="0" w:right="0" w:firstLine="360"/>
            <w:jc w:val="left"/>
            <w:rPr/>
          </w:pPr>
          <w:hyperlink w:anchor="_heading=h.4f1mdlm">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Activity 8-Challenge-Make uEnv.txt to Boot from MMC0 and MMC 1 .</w:t>
              <w:tab/>
            </w:r>
          </w:hyperlink>
          <w:r>
            <w:rPr>
              <w:rFonts w:eastAsia="Calibri" w:cs="Calibri"/>
              <w:b/>
              <w:i w:val="false"/>
              <w:smallCaps/>
              <w:strike w:val="false"/>
              <w:dstrike w:val="false"/>
              <w:color w:val="000000"/>
              <w:position w:val="0"/>
              <w:sz w:val="20"/>
              <w:sz w:val="20"/>
              <w:szCs w:val="20"/>
              <w:u w:val="none"/>
              <w:shd w:fill="auto" w:val="clear"/>
              <w:vertAlign w:val="baseline"/>
            </w:rPr>
            <w:t>18</w:t>
          </w:r>
        </w:p>
        <w:p>
          <w:pPr>
            <w:pStyle w:val="Normal"/>
            <w:keepNext w:val="false"/>
            <w:keepLines w:val="false"/>
            <w:widowControl/>
            <w:shd w:val="clear" w:fill="auto"/>
            <w:tabs>
              <w:tab w:val="clear" w:pos="720"/>
              <w:tab w:val="right" w:pos="10170" w:leader="none"/>
            </w:tabs>
            <w:spacing w:lineRule="auto" w:line="240" w:before="120" w:after="120"/>
            <w:ind w:left="0" w:right="0" w:firstLine="360"/>
            <w:jc w:val="left"/>
            <w:rPr/>
          </w:pPr>
          <w:hyperlink w:anchor="_heading=h.2u6wntf">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Activity 9-Challenge-Write a uEnvt.txt file to automate TFTP boot.</w:t>
              <w:tab/>
            </w:r>
          </w:hyperlink>
          <w:r>
            <w:rPr>
              <w:rFonts w:eastAsia="Calibri" w:cs="Calibri"/>
              <w:b/>
              <w:i w:val="false"/>
              <w:smallCaps/>
              <w:strike w:val="false"/>
              <w:dstrike w:val="false"/>
              <w:color w:val="000000"/>
              <w:position w:val="0"/>
              <w:sz w:val="20"/>
              <w:sz w:val="20"/>
              <w:szCs w:val="20"/>
              <w:u w:val="none"/>
              <w:shd w:fill="auto" w:val="clear"/>
              <w:vertAlign w:val="baseline"/>
            </w:rPr>
            <w:t>19</w:t>
          </w:r>
        </w:p>
        <w:p>
          <w:pPr>
            <w:pStyle w:val="Normal"/>
            <w:keepNext w:val="false"/>
            <w:keepLines w:val="false"/>
            <w:widowControl/>
            <w:shd w:val="clear" w:fill="auto"/>
            <w:tabs>
              <w:tab w:val="clear" w:pos="720"/>
              <w:tab w:val="right" w:pos="10170" w:leader="none"/>
            </w:tabs>
            <w:spacing w:lineRule="auto" w:line="240" w:before="120" w:after="120"/>
            <w:ind w:left="0" w:right="0" w:firstLine="360"/>
            <w:jc w:val="left"/>
            <w:rPr/>
          </w:pPr>
          <w:hyperlink w:anchor="_heading=h.19c6y18">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Activity 10-Challenge-Write a generic uEnv.txt</w:t>
              <w:tab/>
              <w:t>2</w:t>
            </w:r>
          </w:hyperlink>
          <w:r>
            <w:rPr>
              <w:rFonts w:eastAsia="Calibri" w:cs="Calibri"/>
              <w:b/>
              <w:i w:val="false"/>
              <w:smallCaps/>
              <w:strike w:val="false"/>
              <w:dstrike w:val="false"/>
              <w:color w:val="000000"/>
              <w:position w:val="0"/>
              <w:sz w:val="20"/>
              <w:sz w:val="20"/>
              <w:szCs w:val="20"/>
              <w:u w:val="none"/>
              <w:shd w:fill="auto" w:val="clear"/>
              <w:vertAlign w:val="baseline"/>
            </w:rPr>
            <w:t>0</w:t>
          </w:r>
        </w:p>
        <w:p>
          <w:pPr>
            <w:pStyle w:val="Normal"/>
            <w:keepNext w:val="false"/>
            <w:keepLines w:val="false"/>
            <w:widowControl/>
            <w:shd w:val="clear" w:fill="auto"/>
            <w:tabs>
              <w:tab w:val="clear" w:pos="720"/>
              <w:tab w:val="right" w:pos="10170" w:leader="none"/>
            </w:tabs>
            <w:spacing w:lineRule="auto" w:line="240" w:before="120" w:after="120"/>
            <w:ind w:left="0" w:right="0" w:firstLine="360"/>
            <w:jc w:val="left"/>
            <w:rPr/>
          </w:pPr>
          <w:hyperlink w:anchor="_heading=h.3tbugp1">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Activity 11-Challenge-Increase the AUTOLOAD timings .</w:t>
              <w:tab/>
              <w:t>2</w:t>
            </w:r>
          </w:hyperlink>
          <w:r>
            <w:rPr>
              <w:rFonts w:eastAsia="Calibri" w:cs="Calibri"/>
              <w:b/>
              <w:i w:val="false"/>
              <w:smallCaps/>
              <w:strike w:val="false"/>
              <w:dstrike w:val="false"/>
              <w:color w:val="000000"/>
              <w:position w:val="0"/>
              <w:sz w:val="20"/>
              <w:sz w:val="20"/>
              <w:szCs w:val="20"/>
              <w:u w:val="none"/>
              <w:shd w:fill="auto" w:val="clear"/>
              <w:vertAlign w:val="baseline"/>
            </w:rPr>
            <w:t>1</w:t>
          </w:r>
        </w:p>
        <w:p>
          <w:pPr>
            <w:pStyle w:val="Normal"/>
            <w:keepNext w:val="false"/>
            <w:keepLines w:val="false"/>
            <w:widowControl/>
            <w:shd w:val="clear" w:fill="auto"/>
            <w:tabs>
              <w:tab w:val="clear" w:pos="720"/>
              <w:tab w:val="right" w:pos="10170" w:leader="none"/>
            </w:tabs>
            <w:spacing w:lineRule="auto" w:line="240" w:before="120" w:after="120"/>
            <w:ind w:left="0" w:right="0" w:firstLine="360"/>
            <w:jc w:val="left"/>
            <w:rPr/>
          </w:pPr>
          <w:hyperlink w:anchor="_heading=h.28h4qwu">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Activity 12-Challenge-Busybox "Dynamic" Compilation</w:t>
              <w:tab/>
              <w:t>2</w:t>
            </w:r>
          </w:hyperlink>
          <w:r>
            <w:rPr>
              <w:rFonts w:eastAsia="Calibri" w:cs="Calibri"/>
              <w:b/>
              <w:i w:val="false"/>
              <w:smallCaps/>
              <w:strike w:val="false"/>
              <w:dstrike w:val="false"/>
              <w:color w:val="000000"/>
              <w:position w:val="0"/>
              <w:sz w:val="20"/>
              <w:sz w:val="20"/>
              <w:szCs w:val="20"/>
              <w:u w:val="none"/>
              <w:shd w:fill="auto" w:val="clear"/>
              <w:vertAlign w:val="baseline"/>
            </w:rPr>
            <w:t>3</w:t>
          </w:r>
        </w:p>
        <w:p>
          <w:pPr>
            <w:pStyle w:val="Normal"/>
            <w:keepNext w:val="false"/>
            <w:keepLines w:val="false"/>
            <w:widowControl/>
            <w:shd w:val="clear" w:fill="auto"/>
            <w:tabs>
              <w:tab w:val="clear" w:pos="720"/>
              <w:tab w:val="right" w:pos="10170" w:leader="none"/>
            </w:tabs>
            <w:spacing w:lineRule="auto" w:line="240" w:before="120" w:after="120"/>
            <w:ind w:left="0" w:right="0" w:firstLine="360"/>
            <w:jc w:val="left"/>
            <w:rPr/>
          </w:pPr>
          <w:hyperlink w:anchor="_heading=h.nmf14n">
            <w:r>
              <w:rPr>
                <w:webHidden/>
                <w:rStyle w:val="IndexLink"/>
                <w:rFonts w:eastAsia="Calibri" w:cs="Calibri"/>
                <w:b/>
                <w:i w:val="false"/>
                <w:smallCaps/>
                <w:strike w:val="false"/>
                <w:dstrike w:val="false"/>
                <w:vanish w:val="false"/>
                <w:color w:val="000000"/>
                <w:position w:val="0"/>
                <w:sz w:val="20"/>
                <w:sz w:val="20"/>
                <w:szCs w:val="20"/>
                <w:u w:val="none"/>
                <w:shd w:fill="auto" w:val="clear"/>
                <w:vertAlign w:val="baseline"/>
              </w:rPr>
              <w:t>References</w:t>
              <w:tab/>
              <w:t>2</w:t>
            </w:r>
          </w:hyperlink>
          <w:r>
            <w:rPr>
              <w:rFonts w:eastAsia="Calibri" w:cs="Calibri"/>
              <w:b/>
              <w:i w:val="false"/>
              <w:smallCaps/>
              <w:strike w:val="false"/>
              <w:dstrike w:val="false"/>
              <w:vanish w:val="false"/>
              <w:color w:val="000000"/>
              <w:position w:val="0"/>
              <w:sz w:val="20"/>
              <w:sz w:val="20"/>
              <w:szCs w:val="20"/>
              <w:u w:val="none"/>
              <w:shd w:fill="auto" w:val="clear"/>
              <w:vertAlign w:val="baseline"/>
            </w:rPr>
            <w:t>7</w:t>
          </w:r>
          <w:r>
            <w:rPr>
              <w:smallCaps/>
              <w:dstrike w:val="false"/>
              <w:strike w:val="false"/>
              <w:vertAlign w:val="baseline"/>
              <w:position w:val="0"/>
              <w:sz w:val="20"/>
              <w:sz w:val="20"/>
              <w:i w:val="false"/>
              <w:u w:val="none"/>
              <w:b/>
              <w:shd w:fill="auto" w:val="clear"/>
              <w:szCs w:val="20"/>
              <w:vanish w:val="false"/>
              <w:rFonts w:eastAsia="Calibri" w:cs="Calibri"/>
              <w:color w:val="000000"/>
            </w:rPr>
            <w:fldChar w:fldCharType="end"/>
          </w:r>
        </w:p>
      </w:sdtContent>
    </w:sdt>
    <w:p>
      <w:pPr>
        <w:pStyle w:val="Heading1"/>
        <w:tabs>
          <w:tab w:val="clear" w:pos="720"/>
          <w:tab w:val="left" w:pos="540" w:leader="none"/>
        </w:tabs>
        <w:spacing w:before="240" w:after="80"/>
        <w:rPr>
          <w:rFonts w:ascii="Arial" w:hAnsi="Arial" w:cs="Arial"/>
        </w:rPr>
      </w:pPr>
      <w:r>
        <w:rPr>
          <w:rFonts w:cs="Arial" w:ascii="Arial" w:hAnsi="Arial"/>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jc w:val="center"/>
        <w:rPr/>
      </w:pPr>
      <w:r>
        <w:rPr/>
        <w:t>ACTIVITY 1:SETUP</w:t>
      </w:r>
    </w:p>
    <w:p>
      <w:pPr>
        <w:pStyle w:val="Normal"/>
        <w:bidi w:val="0"/>
        <w:jc w:val="left"/>
        <w:rPr>
          <w:rFonts w:ascii="Liberation Serif" w:hAnsi="Liberation Serif"/>
          <w:sz w:val="24"/>
          <w:szCs w:val="24"/>
        </w:rPr>
      </w:pPr>
      <w:r>
        <w:rPr>
          <w:rFonts w:ascii="Liberation Serif" w:hAnsi="Liberation Serif"/>
          <w:sz w:val="24"/>
          <w:szCs w:val="24"/>
        </w:rPr>
      </w:r>
    </w:p>
    <w:p>
      <w:pPr>
        <w:pStyle w:val="Normal"/>
        <w:bidi w:val="0"/>
        <w:jc w:val="left"/>
        <w:rPr>
          <w:rFonts w:ascii="Liberation Serif" w:hAnsi="Liberation Serif"/>
          <w:sz w:val="24"/>
          <w:szCs w:val="24"/>
        </w:rPr>
      </w:pPr>
      <w:r>
        <w:rPr>
          <w:rFonts w:ascii="Liberation Serif" w:hAnsi="Liberation Serif"/>
          <w:b w:val="false"/>
          <w:bCs w:val="false"/>
          <w:sz w:val="24"/>
          <w:szCs w:val="24"/>
        </w:rPr>
        <w:tab/>
      </w:r>
    </w:p>
    <w:p>
      <w:pPr>
        <w:pStyle w:val="Normal"/>
        <w:bidi w:val="0"/>
        <w:ind w:hanging="0"/>
        <w:jc w:val="left"/>
        <w:rPr>
          <w:rFonts w:ascii="Liberation Serif" w:hAnsi="Liberation Serif"/>
          <w:sz w:val="24"/>
          <w:szCs w:val="24"/>
        </w:rPr>
      </w:pPr>
      <w:r>
        <w:rPr>
          <w:rFonts w:ascii="Liberation Serif" w:hAnsi="Liberation Serif"/>
          <w:b/>
          <w:bCs/>
          <w:sz w:val="24"/>
          <w:szCs w:val="24"/>
        </w:rPr>
        <w:t>Step by Step Configuration of the boards and set up in Linux OS:</w:t>
      </w:r>
    </w:p>
    <w:p>
      <w:pPr>
        <w:pStyle w:val="Normal"/>
        <w:bidi w:val="0"/>
        <w:jc w:val="left"/>
        <w:rPr>
          <w:rFonts w:ascii="Liberation Serif" w:hAnsi="Liberation Serif"/>
          <w:b/>
          <w:b/>
          <w:bCs/>
          <w:sz w:val="24"/>
          <w:szCs w:val="24"/>
        </w:rPr>
      </w:pPr>
      <w:r>
        <w:rPr>
          <w:rFonts w:ascii="Liberation Serif" w:hAnsi="Liberation Serif"/>
          <w:b/>
          <w:bCs/>
          <w:sz w:val="24"/>
          <w:szCs w:val="24"/>
        </w:rPr>
      </w:r>
    </w:p>
    <w:p>
      <w:pPr>
        <w:pStyle w:val="Normal"/>
        <w:bidi w:val="0"/>
        <w:jc w:val="left"/>
        <w:rPr>
          <w:rFonts w:ascii="Liberation Serif" w:hAnsi="Liberation Serif"/>
          <w:sz w:val="24"/>
          <w:szCs w:val="24"/>
        </w:rPr>
      </w:pPr>
      <w:r>
        <w:rPr>
          <w:rFonts w:ascii="Liberation Serif" w:hAnsi="Liberation Serif"/>
          <w:b/>
          <w:bCs/>
          <w:sz w:val="24"/>
          <w:szCs w:val="24"/>
        </w:rPr>
        <w:t>Step 1:</w:t>
      </w:r>
      <w:r>
        <w:rPr>
          <w:rFonts w:ascii="Liberation Serif" w:hAnsi="Liberation Serif"/>
          <w:b w:val="false"/>
          <w:bCs w:val="false"/>
          <w:sz w:val="24"/>
          <w:szCs w:val="24"/>
        </w:rPr>
        <w:t xml:space="preserve">  sudo minicom -s</w:t>
      </w:r>
    </w:p>
    <w:p>
      <w:pPr>
        <w:pStyle w:val="Normal"/>
        <w:bidi w:val="0"/>
        <w:jc w:val="left"/>
        <w:rPr>
          <w:rFonts w:ascii="Liberation Serif" w:hAnsi="Liberation Serif"/>
          <w:sz w:val="24"/>
          <w:szCs w:val="24"/>
        </w:rPr>
      </w:pPr>
      <w:r>
        <w:rPr>
          <w:rFonts w:ascii="Liberation Serif" w:hAnsi="Liberation Serif"/>
          <w:b/>
          <w:bCs/>
          <w:sz w:val="24"/>
          <w:szCs w:val="24"/>
        </w:rPr>
        <w:t>Step 2:</w:t>
      </w:r>
      <w:r>
        <w:rPr>
          <w:rFonts w:ascii="Liberation Serif" w:hAnsi="Liberation Serif"/>
          <w:b w:val="false"/>
          <w:bCs w:val="false"/>
          <w:sz w:val="24"/>
          <w:szCs w:val="24"/>
        </w:rPr>
        <w:t xml:space="preserve">  serial port setup (know the TTL cable name)</w:t>
        <w:tab/>
        <w:tab/>
        <w:tab/>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(In other terminal)</w:t>
      </w:r>
    </w:p>
    <w:p>
      <w:pPr>
        <w:pStyle w:val="Normal"/>
        <w:bidi w:val="0"/>
        <w:jc w:val="left"/>
        <w:rPr>
          <w:rFonts w:ascii="Liberation Serif" w:hAnsi="Liberation Serif"/>
          <w:sz w:val="24"/>
          <w:szCs w:val="24"/>
        </w:rPr>
      </w:pPr>
      <w:r>
        <w:rPr>
          <w:rFonts w:ascii="Liberation Serif" w:hAnsi="Liberation Serif"/>
          <w:b/>
          <w:bCs/>
          <w:sz w:val="24"/>
          <w:szCs w:val="24"/>
        </w:rPr>
        <w:t xml:space="preserve">Step 3: </w:t>
      </w:r>
      <w:r>
        <w:rPr>
          <w:rFonts w:ascii="Liberation Serif" w:hAnsi="Liberation Serif"/>
          <w:b w:val="false"/>
          <w:bCs w:val="false"/>
          <w:sz w:val="24"/>
          <w:szCs w:val="24"/>
        </w:rPr>
        <w:t xml:space="preserve"> dmesg (Search for Prolific Technology) port ttyUSB0</w:t>
      </w:r>
    </w:p>
    <w:p>
      <w:pPr>
        <w:pStyle w:val="Normal"/>
        <w:bidi w:val="0"/>
        <w:jc w:val="left"/>
        <w:rPr>
          <w:rFonts w:ascii="Liberation Serif" w:hAnsi="Liberation Serif"/>
          <w:sz w:val="24"/>
          <w:szCs w:val="24"/>
        </w:rPr>
      </w:pPr>
      <w:r>
        <w:rPr>
          <w:rFonts w:ascii="Liberation Serif" w:hAnsi="Liberation Serif"/>
          <w:b/>
          <w:bCs/>
          <w:sz w:val="24"/>
          <w:szCs w:val="24"/>
        </w:rPr>
        <w:t>Step 4:</w:t>
      </w:r>
      <w:r>
        <w:rPr>
          <w:rFonts w:ascii="Liberation Serif" w:hAnsi="Liberation Serif"/>
          <w:b w:val="false"/>
          <w:bCs w:val="false"/>
          <w:sz w:val="24"/>
          <w:szCs w:val="24"/>
        </w:rPr>
        <w:t xml:space="preserve">  Press a and enter /dev/ttyUSB0</w:t>
      </w:r>
    </w:p>
    <w:p>
      <w:pPr>
        <w:pStyle w:val="Normal"/>
        <w:bidi w:val="0"/>
        <w:jc w:val="left"/>
        <w:rPr>
          <w:rFonts w:ascii="Liberation Serif" w:hAnsi="Liberation Serif"/>
          <w:sz w:val="24"/>
          <w:szCs w:val="24"/>
        </w:rPr>
      </w:pPr>
      <w:r>
        <w:rPr>
          <w:rFonts w:ascii="Liberation Serif" w:hAnsi="Liberation Serif"/>
          <w:b/>
          <w:bCs/>
          <w:sz w:val="24"/>
          <w:szCs w:val="24"/>
        </w:rPr>
        <w:t xml:space="preserve">Step 5: </w:t>
      </w:r>
      <w:r>
        <w:rPr>
          <w:rFonts w:ascii="Liberation Serif" w:hAnsi="Liberation Serif"/>
          <w:b w:val="false"/>
          <w:bCs w:val="false"/>
          <w:sz w:val="24"/>
          <w:szCs w:val="24"/>
        </w:rPr>
        <w:t xml:space="preserve"> Press e check for Standard Baud rate : 115200 8N1</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ab/>
        <w:tab/>
        <w:tab/>
        <w:tab/>
        <w:tab/>
        <w:t>8-bit</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ab/>
        <w:tab/>
        <w:tab/>
        <w:tab/>
        <w:tab/>
        <w:t>N-no parity</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ab/>
        <w:tab/>
        <w:tab/>
        <w:tab/>
        <w:tab/>
        <w:t>1-Stop bit</w:t>
        <w:tab/>
      </w:r>
    </w:p>
    <w:p>
      <w:pPr>
        <w:pStyle w:val="Normal"/>
        <w:bidi w:val="0"/>
        <w:jc w:val="left"/>
        <w:rPr>
          <w:rFonts w:ascii="Liberation Serif" w:hAnsi="Liberation Serif"/>
          <w:sz w:val="24"/>
          <w:szCs w:val="24"/>
        </w:rPr>
      </w:pPr>
      <w:r>
        <w:rPr>
          <w:rFonts w:ascii="Liberation Serif" w:hAnsi="Liberation Serif"/>
          <w:b/>
          <w:bCs/>
          <w:sz w:val="24"/>
          <w:szCs w:val="24"/>
        </w:rPr>
        <w:t xml:space="preserve">Step 6: </w:t>
      </w:r>
      <w:r>
        <w:rPr>
          <w:rFonts w:ascii="Liberation Serif" w:hAnsi="Liberation Serif"/>
          <w:b w:val="false"/>
          <w:bCs w:val="false"/>
          <w:sz w:val="24"/>
          <w:szCs w:val="24"/>
        </w:rPr>
        <w:t xml:space="preserve"> Press f, Check for Hardware flow control set it to NO</w:t>
      </w:r>
    </w:p>
    <w:p>
      <w:pPr>
        <w:pStyle w:val="Normal"/>
        <w:bidi w:val="0"/>
        <w:jc w:val="left"/>
        <w:rPr>
          <w:rFonts w:ascii="Liberation Serif" w:hAnsi="Liberation Serif"/>
          <w:sz w:val="24"/>
          <w:szCs w:val="24"/>
        </w:rPr>
      </w:pPr>
      <w:r>
        <w:rPr>
          <w:rFonts w:ascii="Liberation Serif" w:hAnsi="Liberation Serif"/>
          <w:b/>
          <w:bCs/>
          <w:sz w:val="24"/>
          <w:szCs w:val="24"/>
        </w:rPr>
        <w:t xml:space="preserve">Step 7: </w:t>
      </w:r>
      <w:r>
        <w:rPr>
          <w:rFonts w:ascii="Liberation Serif" w:hAnsi="Liberation Serif"/>
          <w:b w:val="false"/>
          <w:bCs w:val="false"/>
          <w:sz w:val="24"/>
          <w:szCs w:val="24"/>
        </w:rPr>
        <w:t xml:space="preserve"> Press g, Check for software flow control set it to NO</w:t>
      </w:r>
    </w:p>
    <w:p>
      <w:pPr>
        <w:pStyle w:val="Normal"/>
        <w:bidi w:val="0"/>
        <w:jc w:val="left"/>
        <w:rPr>
          <w:rFonts w:ascii="Liberation Serif" w:hAnsi="Liberation Serif"/>
          <w:sz w:val="24"/>
          <w:szCs w:val="24"/>
        </w:rPr>
      </w:pPr>
      <w:r>
        <w:rPr>
          <w:rFonts w:ascii="Liberation Serif" w:hAnsi="Liberation Serif"/>
          <w:b/>
          <w:bCs/>
          <w:sz w:val="24"/>
          <w:szCs w:val="24"/>
        </w:rPr>
        <w:t xml:space="preserve">Step 8: </w:t>
      </w:r>
      <w:r>
        <w:rPr>
          <w:rFonts w:ascii="Liberation Serif" w:hAnsi="Liberation Serif"/>
          <w:b w:val="false"/>
          <w:bCs w:val="false"/>
          <w:sz w:val="24"/>
          <w:szCs w:val="24"/>
        </w:rPr>
        <w:t xml:space="preserve"> Save the settings as dfl (default)</w:t>
      </w:r>
    </w:p>
    <w:p>
      <w:pPr>
        <w:pStyle w:val="Normal"/>
        <w:bidi w:val="0"/>
        <w:jc w:val="left"/>
        <w:rPr>
          <w:rFonts w:ascii="Liberation Serif" w:hAnsi="Liberation Serif"/>
          <w:sz w:val="24"/>
          <w:szCs w:val="24"/>
        </w:rPr>
      </w:pPr>
      <w:r>
        <w:rPr>
          <w:rFonts w:ascii="Liberation Serif" w:hAnsi="Liberation Serif"/>
          <w:b/>
          <w:bCs/>
          <w:sz w:val="24"/>
          <w:szCs w:val="24"/>
        </w:rPr>
        <w:t xml:space="preserve">Step 9: </w:t>
      </w:r>
      <w:r>
        <w:rPr>
          <w:rFonts w:ascii="Liberation Serif" w:hAnsi="Liberation Serif"/>
          <w:b w:val="false"/>
          <w:bCs w:val="false"/>
          <w:sz w:val="24"/>
          <w:szCs w:val="24"/>
        </w:rPr>
        <w:t xml:space="preserve"> Exit</w:t>
      </w:r>
    </w:p>
    <w:p>
      <w:pPr>
        <w:pStyle w:val="Normal"/>
        <w:bidi w:val="0"/>
        <w:jc w:val="left"/>
        <w:rPr>
          <w:rFonts w:ascii="Liberation Serif" w:hAnsi="Liberation Serif"/>
          <w:sz w:val="24"/>
          <w:szCs w:val="24"/>
        </w:rPr>
      </w:pPr>
      <w:r>
        <w:rPr>
          <w:rFonts w:ascii="Liberation Serif" w:hAnsi="Liberation Serif"/>
          <w:b/>
          <w:bCs/>
          <w:sz w:val="24"/>
          <w:szCs w:val="24"/>
        </w:rPr>
        <w:t xml:space="preserve">Step 10: </w:t>
      </w:r>
      <w:r>
        <w:rPr>
          <w:rFonts w:ascii="Liberation Serif" w:hAnsi="Liberation Serif"/>
          <w:b w:val="false"/>
          <w:bCs w:val="false"/>
          <w:sz w:val="24"/>
          <w:szCs w:val="24"/>
        </w:rPr>
        <w:t xml:space="preserve">connect usb </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w:t>
        <w:tab/>
        <w:t>ANGSTROM</w:t>
      </w:r>
    </w:p>
    <w:p>
      <w:pPr>
        <w:pStyle w:val="Normal"/>
        <w:bidi w:val="0"/>
        <w:jc w:val="left"/>
        <w:rPr>
          <w:rFonts w:ascii="Liberation Serif" w:hAnsi="Liberation Serif"/>
          <w:sz w:val="24"/>
          <w:szCs w:val="24"/>
        </w:rPr>
      </w:pPr>
      <w:r>
        <w:rPr>
          <w:rFonts w:ascii="Liberation Serif" w:hAnsi="Liberation Serif"/>
          <w:b/>
          <w:bCs/>
          <w:sz w:val="24"/>
          <w:szCs w:val="24"/>
        </w:rPr>
        <w:t xml:space="preserve">Step 11: </w:t>
      </w:r>
      <w:r>
        <w:rPr>
          <w:rFonts w:ascii="Liberation Serif" w:hAnsi="Liberation Serif"/>
          <w:b w:val="false"/>
          <w:bCs w:val="false"/>
          <w:sz w:val="24"/>
          <w:szCs w:val="24"/>
        </w:rPr>
        <w:t xml:space="preserve"> beaglebone login: root</w:t>
      </w:r>
    </w:p>
    <w:p>
      <w:pPr>
        <w:pStyle w:val="Normal"/>
        <w:bidi w:val="0"/>
        <w:jc w:val="left"/>
        <w:rPr>
          <w:rFonts w:ascii="Liberation Serif" w:hAnsi="Liberation Serif"/>
          <w:sz w:val="24"/>
          <w:szCs w:val="24"/>
        </w:rPr>
      </w:pPr>
      <w:r>
        <w:rPr>
          <w:rFonts w:ascii="Liberation Serif" w:hAnsi="Liberation Serif"/>
          <w:b w:val="false"/>
          <w:bCs w:val="false"/>
          <w:sz w:val="24"/>
          <w:szCs w:val="24"/>
        </w:rPr>
        <w:tab/>
        <w:t xml:space="preserve"> </w:t>
        <w:tab/>
        <w:t>root@beaglebone:~#</w:t>
      </w:r>
    </w:p>
    <w:p>
      <w:pPr>
        <w:pStyle w:val="Normal"/>
        <w:bidi w:val="0"/>
        <w:ind w:hanging="0"/>
        <w:jc w:val="left"/>
        <w:rPr>
          <w:rFonts w:ascii="Liberation Serif" w:hAnsi="Liberation Serif"/>
          <w:sz w:val="24"/>
          <w:szCs w:val="24"/>
        </w:rPr>
      </w:pPr>
      <w:r>
        <w:rPr>
          <w:rFonts w:ascii="Liberation Serif" w:hAnsi="Liberation Serif"/>
          <w:b/>
          <w:bCs/>
          <w:sz w:val="24"/>
          <w:szCs w:val="24"/>
        </w:rPr>
        <w:t xml:space="preserve">      </w:t>
      </w:r>
      <w:r>
        <w:rPr>
          <w:rFonts w:ascii="Liberation Serif" w:hAnsi="Liberation Serif"/>
          <w:b/>
          <w:bCs/>
          <w:sz w:val="24"/>
          <w:szCs w:val="24"/>
        </w:rPr>
        <w:t>Step 12:</w:t>
      </w:r>
      <w:r>
        <w:rPr>
          <w:rFonts w:ascii="Liberation Serif" w:hAnsi="Liberation Serif"/>
          <w:b w:val="false"/>
          <w:bCs w:val="false"/>
          <w:sz w:val="24"/>
          <w:szCs w:val="24"/>
        </w:rPr>
        <w:t xml:space="preserve">  Shutdownnow</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rPr>
          <w:sz w:val="24"/>
          <w:szCs w:val="24"/>
        </w:rPr>
      </w:pPr>
      <w:r>
        <w:rPr>
          <w:sz w:val="24"/>
          <w:szCs w:val="24"/>
        </w:rPr>
      </w:r>
    </w:p>
    <w:p>
      <w:pPr>
        <w:pStyle w:val="Heading1"/>
        <w:rPr>
          <w:sz w:val="24"/>
          <w:szCs w:val="24"/>
        </w:rPr>
      </w:pPr>
      <w:r>
        <w:rPr>
          <w:sz w:val="24"/>
          <w:szCs w:val="24"/>
        </w:rPr>
      </w:r>
    </w:p>
    <w:p>
      <w:pPr>
        <w:pStyle w:val="Heading1"/>
        <w:rPr>
          <w:sz w:val="24"/>
          <w:szCs w:val="24"/>
        </w:rPr>
      </w:pPr>
      <w:r>
        <w:rPr>
          <w:sz w:val="24"/>
          <w:szCs w:val="24"/>
        </w:rPr>
      </w:r>
    </w:p>
    <w:p>
      <w:pPr>
        <w:pStyle w:val="Heading1"/>
        <w:rPr>
          <w:sz w:val="24"/>
          <w:szCs w:val="24"/>
        </w:rPr>
      </w:pPr>
      <w:r>
        <w:rPr>
          <w:sz w:val="24"/>
          <w:szCs w:val="24"/>
        </w:rPr>
      </w:r>
    </w:p>
    <w:p>
      <w:pPr>
        <w:pStyle w:val="Heading1"/>
        <w:rPr>
          <w:sz w:val="24"/>
          <w:szCs w:val="24"/>
        </w:rPr>
      </w:pPr>
      <w:r>
        <w:rPr/>
        <w:t xml:space="preserve">Activity 2: </w:t>
      </w:r>
      <w:r>
        <w:rPr>
          <w:lang w:val="en-US"/>
        </w:rPr>
        <w:t>Differences between Raspberry pie , Dragon, imx7 Sabre, BBB</w:t>
      </w:r>
    </w:p>
    <w:tbl>
      <w:tblPr>
        <w:tblW w:w="10455" w:type="dxa"/>
        <w:jc w:val="left"/>
        <w:tblInd w:w="-225" w:type="dxa"/>
        <w:tblCellMar>
          <w:top w:w="57" w:type="dxa"/>
          <w:left w:w="49" w:type="dxa"/>
          <w:bottom w:w="57" w:type="dxa"/>
          <w:right w:w="0" w:type="dxa"/>
        </w:tblCellMar>
      </w:tblPr>
      <w:tblGrid>
        <w:gridCol w:w="1874"/>
        <w:gridCol w:w="2115"/>
        <w:gridCol w:w="2385"/>
        <w:gridCol w:w="1981"/>
        <w:gridCol w:w="2100"/>
      </w:tblGrid>
      <w:tr>
        <w:trPr/>
        <w:tc>
          <w:tcPr>
            <w:tcW w:w="1874" w:type="dxa"/>
            <w:tcBorders>
              <w:top w:val="single" w:sz="6" w:space="0" w:color="000000"/>
              <w:left w:val="single" w:sz="6" w:space="0" w:color="000000"/>
              <w:bottom w:val="single" w:sz="6" w:space="0" w:color="000000"/>
            </w:tcBorders>
            <w:shd w:fill="auto" w:val="clear"/>
          </w:tcPr>
          <w:p>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Parameter</w:t>
            </w:r>
          </w:p>
        </w:tc>
        <w:tc>
          <w:tcPr>
            <w:tcW w:w="2115" w:type="dxa"/>
            <w:tcBorders>
              <w:top w:val="single" w:sz="6" w:space="0" w:color="000000"/>
              <w:left w:val="single" w:sz="6" w:space="0" w:color="000000"/>
              <w:bottom w:val="single" w:sz="6" w:space="0" w:color="000000"/>
            </w:tcBorders>
            <w:shd w:fill="auto" w:val="clear"/>
          </w:tcPr>
          <w:p>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RASPBERRY PIE</w:t>
            </w:r>
          </w:p>
        </w:tc>
        <w:tc>
          <w:tcPr>
            <w:tcW w:w="2385" w:type="dxa"/>
            <w:tcBorders>
              <w:top w:val="single" w:sz="6" w:space="0" w:color="000000"/>
              <w:left w:val="single" w:sz="6" w:space="0" w:color="000000"/>
              <w:bottom w:val="single" w:sz="6" w:space="0" w:color="000000"/>
            </w:tcBorders>
            <w:shd w:fill="auto" w:val="clear"/>
          </w:tcPr>
          <w:p>
            <w:pPr>
              <w:pStyle w:val="TableHeading"/>
              <w:spacing w:before="23" w:after="0"/>
              <w:ind w:left="0" w:right="28" w:firstLine="363"/>
              <w:jc w:val="center"/>
              <w:rPr>
                <w:rFonts w:ascii="Calibri;serif" w:hAnsi="Calibri;serif"/>
                <w:b/>
                <w:b/>
                <w:color w:val="000000"/>
                <w:sz w:val="22"/>
              </w:rPr>
            </w:pPr>
            <w:r>
              <w:rPr>
                <w:rFonts w:ascii="Calibri;serif" w:hAnsi="Calibri;serif"/>
                <w:b/>
                <w:color w:val="000000"/>
                <w:sz w:val="22"/>
              </w:rPr>
              <w:t>BEAGLEBONE BLACK</w:t>
            </w:r>
          </w:p>
        </w:tc>
        <w:tc>
          <w:tcPr>
            <w:tcW w:w="1981" w:type="dxa"/>
            <w:tcBorders>
              <w:top w:val="single" w:sz="6" w:space="0" w:color="000000"/>
              <w:left w:val="single" w:sz="6" w:space="0" w:color="000000"/>
              <w:bottom w:val="single" w:sz="6" w:space="0" w:color="000000"/>
            </w:tcBorders>
            <w:shd w:fill="auto" w:val="clear"/>
          </w:tcPr>
          <w:p>
            <w:pPr>
              <w:pStyle w:val="TableContents"/>
              <w:spacing w:before="23" w:after="0"/>
              <w:ind w:left="0" w:right="28" w:firstLine="363"/>
              <w:jc w:val="left"/>
              <w:rPr>
                <w:rFonts w:ascii="Calibri;serif" w:hAnsi="Calibri;serif"/>
                <w:b/>
                <w:b/>
                <w:color w:val="000000"/>
                <w:sz w:val="22"/>
              </w:rPr>
            </w:pPr>
            <w:r>
              <w:rPr>
                <w:rFonts w:ascii="Calibri;serif" w:hAnsi="Calibri;serif"/>
                <w:b/>
                <w:color w:val="000000"/>
                <w:sz w:val="22"/>
              </w:rPr>
              <w:t>Dragon</w:t>
            </w:r>
          </w:p>
        </w:tc>
        <w:tc>
          <w:tcPr>
            <w:tcW w:w="2100" w:type="dxa"/>
            <w:tcBorders>
              <w:top w:val="single" w:sz="2" w:space="0" w:color="000000"/>
              <w:left w:val="single" w:sz="2" w:space="0" w:color="000000"/>
              <w:bottom w:val="single" w:sz="2" w:space="0" w:color="000000"/>
              <w:right w:val="single" w:sz="2" w:space="0" w:color="000000"/>
            </w:tcBorders>
            <w:shd w:fill="auto" w:val="clear"/>
            <w:tcMar>
              <w:right w:w="57" w:type="dxa"/>
            </w:tcMar>
          </w:tcPr>
          <w:p>
            <w:pPr>
              <w:pStyle w:val="TableContents"/>
              <w:spacing w:before="0" w:after="0"/>
              <w:ind w:left="0" w:right="0" w:firstLine="363"/>
              <w:jc w:val="left"/>
              <w:rPr>
                <w:rFonts w:ascii="Calibri;serif" w:hAnsi="Calibri;serif"/>
                <w:b/>
                <w:b/>
                <w:color w:val="000000"/>
                <w:sz w:val="22"/>
              </w:rPr>
            </w:pPr>
            <w:r>
              <w:rPr>
                <w:rFonts w:ascii="Calibri;serif" w:hAnsi="Calibri;serif"/>
                <w:b/>
                <w:color w:val="000000"/>
                <w:sz w:val="22"/>
              </w:rPr>
              <w:t>imx7 Sabre</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0"/>
              <w:jc w:val="left"/>
              <w:rPr>
                <w:b/>
                <w:b/>
                <w:bCs/>
                <w:i/>
                <w:i/>
                <w:iCs/>
              </w:rPr>
            </w:pPr>
            <w:r>
              <w:rPr>
                <w:rFonts w:ascii="Calibri;serif" w:hAnsi="Calibri;serif"/>
                <w:b/>
                <w:bCs/>
                <w:i/>
                <w:iCs/>
                <w:color w:val="000000"/>
                <w:sz w:val="22"/>
              </w:rPr>
              <w:t>Processor Type</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ARM11 processor.</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ARM Cortex-A8 processor.</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Quad-core ARM® Cortex® A53 at up to 1.2 GHz per core with both 32-bit and 64-bit supporT</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numPr>
                <w:ilvl w:val="0"/>
                <w:numId w:val="0"/>
              </w:numPr>
              <w:spacing w:before="23" w:after="0"/>
              <w:ind w:left="707" w:right="28" w:hanging="0"/>
              <w:jc w:val="left"/>
              <w:rPr>
                <w:rFonts w:ascii="Calibri;serif" w:hAnsi="Calibri;serif"/>
                <w:color w:val="000000"/>
                <w:sz w:val="22"/>
              </w:rPr>
            </w:pPr>
            <w:r>
              <w:rPr>
                <w:rFonts w:ascii="Calibri;serif" w:hAnsi="Calibri;serif"/>
                <w:color w:val="000000"/>
                <w:sz w:val="22"/>
              </w:rPr>
              <w:t>Two Arm Cortex-A7 core OS upto 1 GHz, Single Arm Cortex- M4 CORE os</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b/>
                <w:b/>
                <w:bCs/>
                <w:i/>
                <w:i/>
                <w:iCs/>
              </w:rPr>
            </w:pPr>
            <w:r>
              <w:rPr>
                <w:rFonts w:ascii="Calibri;serif" w:hAnsi="Calibri;serif"/>
                <w:b/>
                <w:bCs/>
                <w:i/>
                <w:iCs/>
                <w:color w:val="000000"/>
                <w:sz w:val="22"/>
              </w:rPr>
              <w:t>RAM</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For the functioning of raspberry pi, 512 MB SDRAM is used.</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For the functioning of beaglebone black, 512 MB DDR3L is used.</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1GB LPDDR3 533MHz / 8GB eMMC 4.5 / SD 3.0 (UHS-I)</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 xml:space="preserve">1 GB DDR3, 533 MHz </w:t>
            </w:r>
          </w:p>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eMMC expansion footprint.</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0"/>
              <w:jc w:val="left"/>
              <w:rPr>
                <w:b/>
                <w:b/>
                <w:bCs/>
                <w:i/>
                <w:i/>
                <w:iCs/>
              </w:rPr>
            </w:pPr>
            <w:r>
              <w:rPr>
                <w:rFonts w:ascii="Calibri;serif" w:hAnsi="Calibri;serif"/>
                <w:b/>
                <w:bCs/>
                <w:i/>
                <w:iCs/>
                <w:color w:val="000000"/>
                <w:sz w:val="22"/>
              </w:rPr>
              <w:t>Processor Speed</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700 MHz for processing.</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1 GHz for its processing.</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1.2 GHz per core with both 32-bit and 64-bit support</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1 GHz :</w:t>
            </w:r>
            <w:r>
              <w:rPr>
                <w:rFonts w:ascii="Calibri;serif" w:hAnsi="Calibri;serif"/>
                <w:strike w:val="false"/>
                <w:dstrike w:val="false"/>
                <w:color w:val="000000"/>
                <w:sz w:val="22"/>
                <w:u w:val="none"/>
                <w:effect w:val="none"/>
              </w:rPr>
              <w:t>Arm Cortex-A7</w:t>
            </w:r>
          </w:p>
          <w:p>
            <w:pPr>
              <w:pStyle w:val="TableContents"/>
              <w:spacing w:before="23" w:after="0"/>
              <w:ind w:left="0" w:right="28" w:firstLine="363"/>
              <w:jc w:val="left"/>
              <w:rPr>
                <w:rFonts w:ascii="Calibri;serif" w:hAnsi="Calibri;serif"/>
                <w:strike w:val="false"/>
                <w:dstrike w:val="false"/>
                <w:color w:val="000000"/>
                <w:sz w:val="22"/>
                <w:u w:val="none"/>
                <w:effect w:val="none"/>
              </w:rPr>
            </w:pPr>
            <w:r>
              <w:rPr>
                <w:rFonts w:ascii="Calibri;serif" w:hAnsi="Calibri;serif"/>
                <w:strike w:val="false"/>
                <w:dstrike w:val="false"/>
                <w:color w:val="000000"/>
                <w:sz w:val="22"/>
                <w:u w:val="none"/>
                <w:effect w:val="none"/>
              </w:rPr>
              <w:t>200 MHz :Arm Cortex -M4</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0"/>
              <w:jc w:val="left"/>
              <w:rPr>
                <w:b/>
                <w:b/>
                <w:bCs/>
                <w:i/>
                <w:i/>
                <w:iCs/>
              </w:rPr>
            </w:pPr>
            <w:r>
              <w:rPr>
                <w:rFonts w:ascii="Calibri;serif" w:hAnsi="Calibri;serif"/>
                <w:b/>
                <w:bCs/>
                <w:i/>
                <w:iCs/>
                <w:color w:val="000000"/>
                <w:sz w:val="22"/>
              </w:rPr>
              <w:t>Minimum Power</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a power supply of 700mA (3.5W).</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min power of 210mA (1.05W) for its functioning.</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a power supply of 8-18V 2A.</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requires 5V/5A universal power supply.</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b/>
                <w:b/>
                <w:bCs/>
                <w:i/>
                <w:i/>
                <w:iCs/>
              </w:rPr>
            </w:pPr>
            <w:r>
              <w:rPr>
                <w:rFonts w:ascii="Calibri;serif" w:hAnsi="Calibri;serif"/>
                <w:b/>
                <w:bCs/>
                <w:i/>
                <w:iCs/>
                <w:color w:val="000000"/>
                <w:sz w:val="22"/>
              </w:rPr>
              <w:t>GPIO Pins</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12 GPIO pins.</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69 GPIO pins.</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40 GPIO pins</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spacing w:before="23" w:after="0"/>
              <w:ind w:left="0" w:right="28" w:firstLine="363"/>
              <w:jc w:val="left"/>
              <w:rPr/>
            </w:pPr>
            <w:r>
              <w:rPr/>
              <w:t>It has 138 GPIO pins</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b/>
                <w:b/>
                <w:bCs/>
                <w:i/>
                <w:i/>
                <w:iCs/>
              </w:rPr>
            </w:pPr>
            <w:r>
              <w:rPr>
                <w:rFonts w:ascii="Calibri;serif" w:hAnsi="Calibri;serif"/>
                <w:b/>
                <w:bCs/>
                <w:i/>
                <w:iCs/>
                <w:color w:val="000000"/>
                <w:sz w:val="22"/>
              </w:rPr>
              <w:t>USB Master</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2 USB 2.0 on board.</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 USB 2.0 on its board.</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one micro USB (device mode only), two USB 2.0 (host mode only)</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numPr>
                <w:ilvl w:val="0"/>
                <w:numId w:val="1"/>
              </w:numPr>
              <w:tabs>
                <w:tab w:val="clear" w:pos="720"/>
                <w:tab w:val="left" w:pos="0" w:leader="none"/>
              </w:tabs>
              <w:spacing w:before="23" w:after="0"/>
              <w:ind w:left="707" w:right="28" w:firstLine="80"/>
              <w:jc w:val="left"/>
              <w:rPr>
                <w:rFonts w:ascii="Calibri;serif" w:hAnsi="Calibri;serif"/>
                <w:color w:val="000000"/>
                <w:sz w:val="22"/>
              </w:rPr>
            </w:pPr>
            <w:r>
              <w:rPr>
                <w:rFonts w:ascii="Calibri;serif" w:hAnsi="Calibri;serif"/>
                <w:color w:val="000000"/>
                <w:sz w:val="22"/>
              </w:rPr>
              <w:t xml:space="preserve">1 USB host connector </w:t>
            </w:r>
          </w:p>
          <w:p>
            <w:pPr>
              <w:pStyle w:val="TableContents"/>
              <w:numPr>
                <w:ilvl w:val="0"/>
                <w:numId w:val="2"/>
              </w:numPr>
              <w:tabs>
                <w:tab w:val="clear" w:pos="720"/>
                <w:tab w:val="left" w:pos="0" w:leader="none"/>
              </w:tabs>
              <w:spacing w:before="23" w:after="0"/>
              <w:ind w:left="707" w:right="28" w:firstLine="80"/>
              <w:jc w:val="left"/>
              <w:rPr>
                <w:rFonts w:ascii="Calibri;serif" w:hAnsi="Calibri;serif"/>
                <w:color w:val="000000"/>
                <w:sz w:val="22"/>
              </w:rPr>
            </w:pPr>
            <w:r>
              <w:rPr>
                <w:rFonts w:ascii="Calibri;serif" w:hAnsi="Calibri;serif"/>
                <w:color w:val="000000"/>
                <w:sz w:val="22"/>
              </w:rPr>
              <w:t>1 micro USB OTG connector</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b/>
                <w:b/>
                <w:bCs/>
                <w:i/>
                <w:i/>
                <w:iCs/>
              </w:rPr>
            </w:pPr>
            <w:r>
              <w:rPr>
                <w:rFonts w:ascii="Calibri;serif" w:hAnsi="Calibri;serif"/>
                <w:b/>
                <w:bCs/>
                <w:i/>
                <w:iCs/>
                <w:color w:val="000000"/>
                <w:sz w:val="22"/>
              </w:rPr>
              <w:t>UART</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1 UART to transmit and receive serial data.</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uses 5 UART to transmit and receive serial data.</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Times new roman;serif" w:hAnsi="Times new roman;serif"/>
                <w:b w:val="false"/>
                <w:b w:val="false"/>
                <w:color w:val="000000"/>
                <w:sz w:val="24"/>
              </w:rPr>
            </w:pPr>
            <w:r>
              <w:rPr>
                <w:rFonts w:ascii="Times new roman;serif" w:hAnsi="Times new roman;serif"/>
                <w:b w:val="false"/>
                <w:color w:val="000000"/>
                <w:sz w:val="24"/>
              </w:rPr>
              <w:t>support for one SoC UART and an optional second UART both to be routed to the Low Speed Expansion Connector.</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UART via USB port</w:t>
            </w:r>
          </w:p>
        </w:tc>
      </w:tr>
      <w:tr>
        <w:trPr/>
        <w:tc>
          <w:tcPr>
            <w:tcW w:w="1874"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b/>
                <w:b/>
                <w:bCs/>
                <w:i/>
                <w:i/>
                <w:iCs/>
              </w:rPr>
            </w:pPr>
            <w:r>
              <w:rPr>
                <w:rFonts w:ascii="Calibri;serif" w:hAnsi="Calibri;serif"/>
                <w:b/>
                <w:bCs/>
                <w:i/>
                <w:iCs/>
                <w:color w:val="000000"/>
                <w:sz w:val="22"/>
              </w:rPr>
              <w:t>No. of I/O pins</w:t>
            </w:r>
          </w:p>
        </w:tc>
        <w:tc>
          <w:tcPr>
            <w:tcW w:w="211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8 Digital, 0 Analog pins.</w:t>
            </w:r>
          </w:p>
        </w:tc>
        <w:tc>
          <w:tcPr>
            <w:tcW w:w="2385"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65 Digital, 7 Analog pins.</w:t>
            </w:r>
          </w:p>
        </w:tc>
        <w:tc>
          <w:tcPr>
            <w:tcW w:w="1981" w:type="dxa"/>
            <w:tcBorders>
              <w:top w:val="single" w:sz="6" w:space="0" w:color="000000"/>
              <w:left w:val="single" w:sz="6" w:space="0" w:color="000000"/>
              <w:bottom w:val="single" w:sz="6" w:space="0" w:color="000000"/>
            </w:tcBorders>
            <w:shd w:fill="auto" w:val="clear"/>
            <w:tcMar>
              <w:top w:w="0" w:type="dxa"/>
            </w:tcMar>
          </w:tcPr>
          <w:p>
            <w:pPr>
              <w:pStyle w:val="TableContents"/>
              <w:spacing w:before="23" w:after="0"/>
              <w:ind w:left="0" w:right="28" w:firstLine="363"/>
              <w:jc w:val="left"/>
              <w:rPr>
                <w:rFonts w:ascii="Calibri;serif" w:hAnsi="Calibri;serif"/>
                <w:color w:val="000000"/>
                <w:sz w:val="22"/>
              </w:rPr>
            </w:pPr>
            <w:r>
              <w:rPr>
                <w:rFonts w:ascii="Calibri;serif" w:hAnsi="Calibri;serif"/>
                <w:color w:val="000000"/>
                <w:sz w:val="22"/>
              </w:rPr>
              <w:t>It has 11 Digital ,0 Analog pins.</w:t>
            </w:r>
          </w:p>
        </w:tc>
        <w:tc>
          <w:tcPr>
            <w:tcW w:w="2100" w:type="dxa"/>
            <w:tcBorders>
              <w:top w:val="single" w:sz="6" w:space="0" w:color="000000"/>
              <w:left w:val="single" w:sz="6" w:space="0" w:color="000000"/>
              <w:bottom w:val="single" w:sz="6" w:space="0" w:color="000000"/>
              <w:right w:val="single" w:sz="6" w:space="0" w:color="000000"/>
            </w:tcBorders>
            <w:shd w:fill="auto" w:val="clear"/>
            <w:tcMar>
              <w:top w:w="0" w:type="dxa"/>
              <w:right w:w="57" w:type="dxa"/>
            </w:tcMar>
          </w:tcPr>
          <w:p>
            <w:pPr>
              <w:pStyle w:val="TableContents"/>
              <w:ind w:left="0" w:right="28" w:firstLine="363"/>
              <w:rPr>
                <w:sz w:val="22"/>
                <w:szCs w:val="22"/>
              </w:rPr>
            </w:pPr>
            <w:r>
              <w:rPr>
                <w:sz w:val="22"/>
                <w:szCs w:val="22"/>
              </w:rPr>
              <w:t>It has total 138 pins</w:t>
            </w:r>
          </w:p>
        </w:tc>
      </w:tr>
    </w:tbl>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rPr>
          <w:sz w:val="28"/>
          <w:szCs w:val="28"/>
        </w:rPr>
      </w:pPr>
      <w:r>
        <w:rPr>
          <w:sz w:val="28"/>
          <w:szCs w:val="28"/>
        </w:rPr>
        <w:t>Activity 3:Evolution and Changes of Beagle back Bone Board</w:t>
      </w:r>
    </w:p>
    <w:tbl>
      <w:tblPr>
        <w:tblW w:w="10200" w:type="dxa"/>
        <w:jc w:val="left"/>
        <w:tblInd w:w="0" w:type="dxa"/>
        <w:tblCellMar>
          <w:top w:w="0" w:type="dxa"/>
          <w:left w:w="15" w:type="dxa"/>
          <w:bottom w:w="0" w:type="dxa"/>
          <w:right w:w="15" w:type="dxa"/>
        </w:tblCellMar>
        <w:tblLook w:val="04a0" w:noHBand="0" w:noVBand="1" w:firstColumn="1" w:lastRow="0" w:lastColumn="0" w:firstRow="1"/>
      </w:tblPr>
      <w:tblGrid>
        <w:gridCol w:w="2382"/>
        <w:gridCol w:w="7817"/>
      </w:tblGrid>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r>
          </w:p>
          <w:p>
            <w:pPr>
              <w:pStyle w:val="TableContents"/>
              <w:jc w:val="center"/>
              <w:rPr>
                <w:b/>
                <w:b/>
                <w:bCs/>
                <w:sz w:val="28"/>
                <w:szCs w:val="28"/>
              </w:rPr>
            </w:pPr>
            <w:r>
              <w:rPr>
                <w:b/>
                <w:bCs/>
                <w:sz w:val="28"/>
                <w:szCs w:val="28"/>
              </w:rPr>
              <w:t>Revision</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r>
          </w:p>
          <w:p>
            <w:pPr>
              <w:pStyle w:val="TableContents"/>
              <w:jc w:val="center"/>
              <w:rPr>
                <w:b/>
                <w:b/>
                <w:bCs/>
                <w:sz w:val="28"/>
                <w:szCs w:val="28"/>
              </w:rPr>
            </w:pPr>
            <w:r>
              <w:rPr>
                <w:b/>
                <w:bCs/>
                <w:sz w:val="28"/>
                <w:szCs w:val="28"/>
              </w:rPr>
              <w:t>Additions(differences)</w:t>
            </w:r>
          </w:p>
          <w:p>
            <w:pPr>
              <w:pStyle w:val="TableContents"/>
              <w:rPr/>
            </w:pPr>
            <w:r>
              <w:rPr/>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A4</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Preliminary</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A4A</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ind w:hanging="0"/>
              <w:rPr>
                <w:rFonts w:ascii="sans-serif" w:hAnsi="sans-serif"/>
                <w:color w:val="222222"/>
                <w:sz w:val="21"/>
              </w:rPr>
            </w:pPr>
            <w:r>
              <w:rPr>
                <w:rFonts w:ascii="sans-serif" w:hAnsi="sans-serif"/>
                <w:color w:val="222222"/>
                <w:sz w:val="21"/>
              </w:rPr>
              <w:t>Incorporated the capacitors to fix the noise issue on the display</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A4B</w:t>
            </w:r>
          </w:p>
          <w:p>
            <w:pPr>
              <w:pStyle w:val="TableContents"/>
              <w:rPr/>
            </w:pPr>
            <w:r>
              <w:rPr/>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ind w:hanging="0"/>
              <w:rPr>
                <w:rFonts w:ascii="sans-serif" w:hAnsi="sans-serif"/>
                <w:color w:val="222222"/>
                <w:sz w:val="21"/>
              </w:rPr>
            </w:pPr>
            <w:r>
              <w:rPr>
                <w:rFonts w:ascii="sans-serif" w:hAnsi="sans-serif"/>
                <w:color w:val="222222"/>
                <w:sz w:val="21"/>
              </w:rPr>
              <w:t>Added a 100K pull down resistor between pins 1 and 4 of J1 to fix the serial port issue</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A5.1</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1.Added information on Power button and the battery access</w:t>
            </w:r>
          </w:p>
          <w:p>
            <w:pPr>
              <w:pStyle w:val="TableContents"/>
              <w:rPr/>
            </w:pPr>
            <w:r>
              <w:rPr/>
              <w:t>points</w:t>
            </w:r>
          </w:p>
          <w:p>
            <w:pPr>
              <w:pStyle w:val="TableContents"/>
              <w:rPr/>
            </w:pPr>
            <w:r>
              <w:rPr/>
              <w:t>2.Final production released version.</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A5.2</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rFonts w:ascii="Liberation Serif" w:hAnsi="Liberation Serif"/>
              </w:rPr>
              <w:t>1) Updated the PCB to incorporate the modification that was being done on Rev A5A. There is NO difference at all in functionality between REV A5A and REV A5B.</w:t>
              <w:br/>
              <w:t>2) Made the LEDs dimmer for those that could not sleep due to the brightness of the LEDs.</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A5.3</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 Updated serial number locations.</w:t>
            </w:r>
          </w:p>
          <w:p>
            <w:pPr>
              <w:pStyle w:val="TableContents"/>
              <w:rPr/>
            </w:pPr>
            <w:r>
              <w:rPr/>
              <w:t>2. Corrected the feature table for 4 UARTS</w:t>
            </w:r>
          </w:p>
          <w:p>
            <w:pPr>
              <w:pStyle w:val="TableContents"/>
              <w:rPr/>
            </w:pPr>
            <w:r>
              <w:rPr/>
              <w:t>3. Corrected eMMC pin table to match other tables in the manual.</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A5.4</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 Corrected revision listed in section 2. Rev A5A is the initial</w:t>
            </w:r>
          </w:p>
          <w:p>
            <w:pPr>
              <w:pStyle w:val="TableContents"/>
              <w:rPr/>
            </w:pPr>
            <w:r>
              <w:rPr/>
              <w:t>production release.</w:t>
            </w:r>
          </w:p>
          <w:p>
            <w:pPr>
              <w:pStyle w:val="TableContents"/>
              <w:rPr/>
            </w:pPr>
            <w:r>
              <w:rPr/>
              <w:t>2. Added all the locations of the serial numbers</w:t>
            </w:r>
          </w:p>
          <w:p>
            <w:pPr>
              <w:pStyle w:val="TableContents"/>
              <w:rPr/>
            </w:pPr>
            <w:r>
              <w:rPr/>
              <w:t>3. Made additions to the compatibility list.</w:t>
            </w:r>
          </w:p>
          <w:p>
            <w:pPr>
              <w:pStyle w:val="TableContents"/>
              <w:rPr/>
            </w:pPr>
            <w:r>
              <w:rPr/>
              <w:t>4. Corrected Table 7 for LED GPIO pins.</w:t>
            </w:r>
          </w:p>
          <w:p>
            <w:pPr>
              <w:pStyle w:val="TableContents"/>
              <w:rPr/>
            </w:pPr>
            <w:r>
              <w:rPr/>
              <w:t>5. Fixed several typos.</w:t>
            </w:r>
          </w:p>
          <w:p>
            <w:pPr>
              <w:pStyle w:val="TableContents"/>
              <w:rPr/>
            </w:pPr>
            <w:r>
              <w:rPr/>
              <w:t>6. Added some additional information about LDOs and Step-Down converters.</w:t>
            </w:r>
          </w:p>
          <w:p>
            <w:pPr>
              <w:pStyle w:val="TableContents"/>
              <w:rPr/>
            </w:pPr>
            <w:r>
              <w:rPr/>
              <w:t>7. Added short section on HDMI.</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A5.5</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 Release of the A5B version.</w:t>
            </w:r>
          </w:p>
          <w:p>
            <w:pPr>
              <w:pStyle w:val="TableContents"/>
              <w:rPr/>
            </w:pPr>
            <w:r>
              <w:rPr/>
              <w:t>2. The LEDS were dimmed by changing the resistors.</w:t>
            </w:r>
          </w:p>
          <w:p>
            <w:pPr>
              <w:pStyle w:val="TableContents"/>
              <w:rPr/>
            </w:pPr>
            <w:r>
              <w:rPr/>
              <w:t>3. The serial termination mode was incorporated into the PCB.</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A5.6</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 Added information on Rev A5C</w:t>
            </w:r>
          </w:p>
          <w:p>
            <w:pPr>
              <w:pStyle w:val="TableContents"/>
              <w:rPr/>
            </w:pPr>
            <w:r>
              <w:rPr/>
              <w:t>2. Added PRU/ICSS options to tables for P8 and P9.</w:t>
            </w:r>
          </w:p>
          <w:p>
            <w:pPr>
              <w:pStyle w:val="TableContents"/>
              <w:rPr/>
            </w:pPr>
            <w:r>
              <w:rPr/>
              <w:t>3. Added section on USB Host</w:t>
            </w:r>
          </w:p>
          <w:p>
            <w:pPr>
              <w:pStyle w:val="TableContents"/>
              <w:rPr/>
            </w:pPr>
            <w:r>
              <w:rPr/>
              <w:t>4. Correct modes on Table 15.</w:t>
            </w:r>
          </w:p>
          <w:p>
            <w:pPr>
              <w:pStyle w:val="TableContents"/>
              <w:rPr/>
            </w:pPr>
            <w:r>
              <w:rPr/>
              <w:t>5. Fixed a few typos</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A5.7</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 Updated assembly revision to A6.</w:t>
            </w:r>
          </w:p>
          <w:p>
            <w:pPr>
              <w:pStyle w:val="TableContents"/>
              <w:rPr/>
            </w:pPr>
            <w:r>
              <w:rPr/>
              <w:t>2. PCB change to add buffer to the reset line and ground the oscillator GND pin.</w:t>
            </w:r>
          </w:p>
          <w:p>
            <w:pPr>
              <w:pStyle w:val="TableContents"/>
              <w:rPr/>
            </w:pPr>
            <w:r>
              <w:rPr/>
              <w:t>3. Added resistor on PCB for connection of OSC_GND to board GND.</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A6</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 xml:space="preserve">1. Added changes for rev A6 that covered fixing of the link LED, JTAG Reset, and DHCP issue. </w:t>
            </w:r>
          </w:p>
          <w:p>
            <w:pPr>
              <w:pStyle w:val="TableContents"/>
              <w:rPr/>
            </w:pPr>
            <w:r>
              <w:rPr/>
              <w:t xml:space="preserve">2. Added PRU information and two additional signals for the PRU. </w:t>
            </w:r>
          </w:p>
          <w:p>
            <w:pPr>
              <w:pStyle w:val="TableContents"/>
              <w:rPr/>
            </w:pPr>
            <w:r>
              <w:rPr/>
              <w:t>3. Added write protection to EEPROM.</w:t>
            </w:r>
          </w:p>
          <w:p>
            <w:pPr>
              <w:pStyle w:val="TableContents"/>
              <w:rPr/>
            </w:pPr>
            <w:r>
              <w:rPr/>
              <w:t>4. Fixed numbering of subsections in Section 7.0</w:t>
            </w:r>
          </w:p>
          <w:p>
            <w:pPr>
              <w:pStyle w:val="TableContents"/>
              <w:rPr/>
            </w:pPr>
            <w:r>
              <w:rPr/>
              <w:t xml:space="preserve">5.Fixed error in Table 9 pin 23Mode 1 should be MMC1_DAT4. </w:t>
            </w:r>
          </w:p>
          <w:p>
            <w:pPr>
              <w:pStyle w:val="TableContents"/>
              <w:rPr/>
            </w:pPr>
            <w:r>
              <w:rPr/>
              <w:t xml:space="preserve">6. Updated Table 7 to show the revision number in the EEPROM matches the revision of the board. </w:t>
            </w:r>
          </w:p>
          <w:p>
            <w:pPr>
              <w:pStyle w:val="TableContents"/>
              <w:rPr/>
            </w:pPr>
            <w:r>
              <w:rPr/>
              <w:t xml:space="preserve">7. Corrected various typos. </w:t>
            </w:r>
          </w:p>
          <w:p>
            <w:pPr>
              <w:pStyle w:val="TableContents"/>
              <w:rPr/>
            </w:pPr>
            <w:r>
              <w:rPr/>
              <w:t xml:space="preserve">8. Updated Battery Interface section to accurately document the LDO dropout at 200mV. </w:t>
            </w:r>
          </w:p>
          <w:p>
            <w:pPr>
              <w:pStyle w:val="TableContents"/>
              <w:rPr/>
            </w:pPr>
            <w:r>
              <w:rPr/>
              <w:t>9. Added SW Support section.</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A6A</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ind w:hanging="0"/>
              <w:rPr>
                <w:rFonts w:ascii="Liberation Serif" w:hAnsi="Liberation Serif"/>
                <w:sz w:val="24"/>
                <w:szCs w:val="24"/>
              </w:rPr>
            </w:pPr>
            <w:r>
              <w:rPr>
                <w:rFonts w:ascii="Liberation Serif" w:hAnsi="Liberation Serif"/>
                <w:color w:val="222222"/>
                <w:sz w:val="24"/>
                <w:szCs w:val="24"/>
              </w:rPr>
              <w:t>1) Added optional zero ohm resistor to tie GND_OSC1 to system ground.</w:t>
            </w:r>
            <w:r>
              <w:rPr>
                <w:rFonts w:ascii="Liberation Serif" w:hAnsi="Liberation Serif"/>
                <w:sz w:val="24"/>
                <w:szCs w:val="24"/>
              </w:rPr>
              <w:br/>
            </w:r>
            <w:r>
              <w:rPr>
                <w:rFonts w:ascii="Liberation Serif" w:hAnsi="Liberation Serif"/>
                <w:color w:val="222222"/>
                <w:sz w:val="24"/>
                <w:szCs w:val="24"/>
              </w:rPr>
              <w:t>2) Changed C106 to a 1uF capacitor.</w:t>
            </w:r>
            <w:r>
              <w:rPr>
                <w:rFonts w:ascii="Liberation Serif" w:hAnsi="Liberation Serif"/>
                <w:sz w:val="24"/>
                <w:szCs w:val="24"/>
              </w:rPr>
              <w:br/>
            </w:r>
            <w:r>
              <w:rPr>
                <w:rFonts w:ascii="Liberation Serif" w:hAnsi="Liberation Serif"/>
                <w:color w:val="222222"/>
                <w:sz w:val="24"/>
                <w:szCs w:val="24"/>
              </w:rPr>
              <w:t>3) Changed C24 to a 2.2uF capacitor.</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B</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1.Changed the processor to the AM3358BZCZ</w:t>
            </w:r>
          </w:p>
          <w:p>
            <w:pPr>
              <w:pStyle w:val="TableContents"/>
              <w:rPr/>
            </w:pPr>
            <w:r>
              <w:rPr/>
              <w:t>2.</w:t>
            </w:r>
            <w:r>
              <w:rPr>
                <w:rFonts w:ascii="Liberation Serif" w:hAnsi="Liberation Serif"/>
                <w:color w:val="222222"/>
                <w:sz w:val="24"/>
                <w:szCs w:val="24"/>
              </w:rPr>
              <w:t>No changes in features or operation of the board resulted from this change.</w:t>
            </w:r>
          </w:p>
        </w:tc>
      </w:tr>
      <w:tr>
        <w:trPr/>
        <w:tc>
          <w:tcPr>
            <w:tcW w:w="2382"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C</w:t>
            </w:r>
          </w:p>
        </w:tc>
        <w:tc>
          <w:tcPr>
            <w:tcW w:w="7817" w:type="dxa"/>
            <w:tcBorders>
              <w:top w:val="single" w:sz="12" w:space="0" w:color="000000"/>
              <w:left w:val="single" w:sz="12" w:space="0" w:color="000000"/>
              <w:bottom w:val="single" w:sz="12" w:space="0" w:color="000000"/>
              <w:right w:val="single" w:sz="12" w:space="0" w:color="000000"/>
            </w:tcBorders>
            <w:shd w:fill="auto" w:val="clear"/>
          </w:tcPr>
          <w:p>
            <w:pPr>
              <w:pStyle w:val="TableContents"/>
              <w:rPr/>
            </w:pPr>
            <w:r>
              <w:rPr/>
              <w:t>1.</w:t>
            </w:r>
            <w:r>
              <w:rPr>
                <w:rFonts w:ascii="Liberation Serif" w:hAnsi="Liberation Serif"/>
                <w:color w:val="222222"/>
                <w:sz w:val="24"/>
                <w:szCs w:val="24"/>
              </w:rPr>
              <w:t>This revision increased the eMMC from 2GB to 4GB</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Activity 4: Pin expansion header of BBB and locate the various peripherals of Bone.</w:t>
      </w:r>
    </w:p>
    <w:p>
      <w:pPr>
        <w:pStyle w:val="Normal"/>
        <w:ind w:hanging="0"/>
        <w:rPr/>
      </w:pPr>
      <w:r>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rFonts w:cs="Segoe UI" w:ascii="Calibri" w:hAnsi="Calibr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Normal"/>
        <w:spacing w:lineRule="auto" w:line="259" w:before="0" w:after="160"/>
        <w:contextualSpacing/>
        <w:rPr>
          <w:rFonts w:ascii="Calibri" w:hAnsi="Calibri" w:cs="Segoe UI"/>
          <w:b w:val="false"/>
          <w:b w:val="false"/>
          <w:bCs w:val="false"/>
          <w:color w:val="000000"/>
          <w:sz w:val="26"/>
          <w:szCs w:val="26"/>
          <w:highlight w:val="white"/>
        </w:rPr>
      </w:pPr>
      <w:r>
        <w:rPr>
          <w:rFonts w:cs="Segoe UI"/>
          <w:b w:val="false"/>
          <w:bCs w:val="false"/>
          <w:color w:val="000000"/>
          <w:sz w:val="26"/>
          <w:szCs w:val="26"/>
          <w:highlight w:val="white"/>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rFonts w:cs="Segoe UI" w:ascii="Calibri" w:hAnsi="Calibri"/>
          <w:b w:val="false"/>
          <w:bCs w:val="false"/>
          <w:color w:val="000000"/>
          <w:sz w:val="26"/>
          <w:szCs w:val="26"/>
          <w:highlight w:val="white"/>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rFonts w:cs="Segoe UI" w:ascii="Calibri" w:hAnsi="Calibri"/>
          <w:b w:val="false"/>
          <w:bCs w:val="false"/>
          <w:color w:val="000000"/>
          <w:sz w:val="26"/>
          <w:szCs w:val="26"/>
          <w:highlight w:val="white"/>
        </w:rPr>
      </w:r>
    </w:p>
    <w:p>
      <w:pPr>
        <w:pStyle w:val="Heading1"/>
        <w:spacing w:lineRule="auto" w:line="259" w:before="0" w:after="160"/>
        <w:contextualSpacing/>
        <w:rPr>
          <w:rFonts w:ascii="Calibri" w:hAnsi="Calibri" w:cs="Segoe UI"/>
          <w:b w:val="false"/>
          <w:b w:val="false"/>
          <w:bCs w:val="false"/>
          <w:color w:val="000000"/>
          <w:sz w:val="26"/>
          <w:szCs w:val="26"/>
          <w:highlight w:val="white"/>
        </w:rPr>
      </w:pPr>
      <w:r>
        <w:rPr>
          <w:sz w:val="26"/>
          <w:szCs w:val="26"/>
        </w:rPr>
        <w:t xml:space="preserve">Activity-5: </w:t>
      </w:r>
      <w:r>
        <w:rPr>
          <w:rFonts w:cs="Segoe UI" w:ascii="Segoe UI" w:hAnsi="Segoe UI"/>
          <w:b w:val="false"/>
          <w:bCs w:val="false"/>
          <w:color w:val="000000"/>
          <w:sz w:val="26"/>
          <w:szCs w:val="26"/>
          <w:shd w:fill="FFFFFF" w:val="clear"/>
        </w:rPr>
        <w:t xml:space="preserve"> </w:t>
      </w:r>
      <w:bookmarkStart w:id="0" w:name="e1"/>
      <w:bookmarkEnd w:id="0"/>
      <w:r>
        <w:rPr>
          <w:rFonts w:cs="Segoe UI"/>
          <w:b/>
          <w:bCs/>
          <w:color w:val="000000"/>
          <w:sz w:val="26"/>
          <w:szCs w:val="26"/>
          <w:u w:val="single"/>
          <w:shd w:fill="FFFFFF" w:val="clear"/>
        </w:rPr>
        <w:t xml:space="preserve">Testing MLO and U-boot image on BBB </w:t>
      </w:r>
    </w:p>
    <w:p>
      <w:pPr>
        <w:pStyle w:val="ListParagraph"/>
        <w:numPr>
          <w:ilvl w:val="0"/>
          <w:numId w:val="3"/>
        </w:numPr>
        <w:ind w:left="720" w:hanging="0"/>
        <w:rPr/>
      </w:pPr>
      <w:r>
        <w:rPr/>
        <w:t>-&gt; Download gparted.</w:t>
      </w:r>
    </w:p>
    <w:p>
      <w:pPr>
        <w:pStyle w:val="ListParagraph"/>
        <w:numPr>
          <w:ilvl w:val="0"/>
          <w:numId w:val="3"/>
        </w:numPr>
        <w:ind w:left="720" w:hanging="0"/>
        <w:rPr/>
      </w:pPr>
      <w:r>
        <w:rPr/>
        <w:t>-&gt; Put sdcard into card reader and then select sdcard and make it into 2 partitions.</w:t>
      </w:r>
    </w:p>
    <w:p>
      <w:pPr>
        <w:pStyle w:val="ListParagraph"/>
        <w:numPr>
          <w:ilvl w:val="0"/>
          <w:numId w:val="3"/>
        </w:numPr>
        <w:ind w:left="720" w:hanging="0"/>
        <w:rPr/>
      </w:pPr>
      <w:r>
        <w:rPr/>
        <w:t>-&gt; Choose FAT16 file system for partition 1 and give label as BOOT.</w:t>
      </w:r>
    </w:p>
    <w:p>
      <w:pPr>
        <w:pStyle w:val="ListParagraph"/>
        <w:numPr>
          <w:ilvl w:val="0"/>
          <w:numId w:val="3"/>
        </w:numPr>
        <w:ind w:left="720" w:hanging="0"/>
        <w:rPr/>
      </w:pPr>
      <w:r>
        <w:rPr/>
        <w:t>-&gt; For second partition name it as ROOTFS and then choose ext3/ext4 file system</w:t>
      </w:r>
    </w:p>
    <w:p>
      <w:pPr>
        <w:pStyle w:val="ListParagraph"/>
        <w:numPr>
          <w:ilvl w:val="0"/>
          <w:numId w:val="3"/>
        </w:numPr>
        <w:ind w:left="720" w:hanging="0"/>
        <w:rPr/>
      </w:pPr>
      <w:r>
        <w:rPr/>
        <w:t>-&gt; Right click on BOOT and select manage flags then select boot option and then close.</w:t>
      </w:r>
    </w:p>
    <w:p>
      <w:pPr>
        <w:pStyle w:val="ListParagraph"/>
        <w:numPr>
          <w:ilvl w:val="0"/>
          <w:numId w:val="3"/>
        </w:numPr>
        <w:ind w:left="720" w:hanging="0"/>
        <w:rPr/>
      </w:pPr>
      <w:r>
        <w:rPr/>
        <w:t>-&gt; Connect the RX of TTL cable to TX of BBB board, TX of TTL cable to RX of BBB board and connect the common ground.</w:t>
      </w:r>
    </w:p>
    <w:p>
      <w:pPr>
        <w:pStyle w:val="ListParagraph"/>
        <w:numPr>
          <w:ilvl w:val="0"/>
          <w:numId w:val="3"/>
        </w:numPr>
        <w:ind w:left="720" w:hanging="0"/>
        <w:rPr/>
      </w:pPr>
      <w:r>
        <w:rPr/>
        <w:t xml:space="preserve">-&gt; Copy the MLO file in BOOT </w:t>
      </w:r>
    </w:p>
    <w:p>
      <w:pPr>
        <w:pStyle w:val="ListParagraph"/>
        <w:numPr>
          <w:ilvl w:val="0"/>
          <w:numId w:val="3"/>
        </w:numPr>
        <w:ind w:left="720" w:hanging="0"/>
        <w:rPr/>
      </w:pPr>
      <w:r>
        <w:rPr/>
        <w:t>-&gt; Unmount SD card and then put it inside BBB and open terminal.</w:t>
      </w:r>
    </w:p>
    <w:p>
      <w:pPr>
        <w:pStyle w:val="ListParagraph"/>
        <w:numPr>
          <w:ilvl w:val="0"/>
          <w:numId w:val="3"/>
        </w:numPr>
        <w:ind w:left="720" w:hanging="0"/>
        <w:rPr/>
      </w:pPr>
      <w:r>
        <w:rPr/>
        <w:t>-&gt; Install minicom and then do sudo minicom -s for setup changes and then save changes.</w:t>
      </w:r>
    </w:p>
    <w:p>
      <w:pPr>
        <w:pStyle w:val="ListParagraph"/>
        <w:numPr>
          <w:ilvl w:val="0"/>
          <w:numId w:val="3"/>
        </w:numPr>
        <w:ind w:left="720" w:hanging="0"/>
        <w:rPr/>
      </w:pPr>
      <w:r>
        <w:rPr/>
        <w:t>-&gt; Copy the u-boot.img to the BOOT partition and repeat the step for boot-up</w:t>
      </w:r>
    </w:p>
    <w:p>
      <w:pPr>
        <w:pStyle w:val="ListParagraph"/>
        <w:numPr>
          <w:ilvl w:val="0"/>
          <w:numId w:val="3"/>
        </w:numPr>
        <w:ind w:left="720" w:hanging="0"/>
        <w:rPr/>
      </w:pPr>
      <w:r>
        <w:rPr/>
        <w:t>-&gt; Open minicom and boot BBB with S2 pressed.</w:t>
      </w:r>
    </w:p>
    <w:p>
      <w:pPr>
        <w:pStyle w:val="ListParagraph"/>
        <w:numPr>
          <w:ilvl w:val="0"/>
          <w:numId w:val="3"/>
        </w:numPr>
        <w:ind w:left="720" w:hanging="0"/>
        <w:rPr/>
      </w:pPr>
      <w:r>
        <w:rPr/>
      </w:r>
    </w:p>
    <w:p>
      <w:pPr>
        <w:pStyle w:val="Normal"/>
        <w:keepNext w:val="true"/>
        <w:rPr/>
      </w:pPr>
      <w:r>
        <w:rPr/>
        <w:drawing>
          <wp:inline distT="0" distB="0" distL="0" distR="0">
            <wp:extent cx="5060315" cy="2420620"/>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4"/>
                    <a:stretch>
                      <a:fillRect/>
                    </a:stretch>
                  </pic:blipFill>
                  <pic:spPr bwMode="auto">
                    <a:xfrm>
                      <a:off x="0" y="0"/>
                      <a:ext cx="5060315" cy="24206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1</w:t>
      </w:r>
      <w:r>
        <w:rPr/>
        <w:fldChar w:fldCharType="end"/>
      </w:r>
      <w:r>
        <w:rPr/>
        <w:t>: Serial device select</w:t>
      </w:r>
    </w:p>
    <w:p>
      <w:pPr>
        <w:pStyle w:val="Normal"/>
        <w:rPr/>
      </w:pPr>
      <w:r>
        <w:rPr/>
      </w:r>
    </w:p>
    <w:p>
      <w:pPr>
        <w:pStyle w:val="Heading1"/>
        <w:rPr/>
      </w:pPr>
      <w:bookmarkStart w:id="1" w:name="__RefHeading___Toc964_1483389769"/>
      <w:bookmarkEnd w:id="1"/>
      <w:r>
        <w:rPr/>
        <w:t>Activity 6:</w:t>
      </w:r>
      <w:r>
        <w:rPr>
          <w:u w:val="single"/>
        </w:rPr>
        <w:t>Different booting stages in Beaglebone Black</w:t>
      </w:r>
    </w:p>
    <w:p>
      <w:pPr>
        <w:pStyle w:val="Heading3"/>
        <w:rPr>
          <w:rFonts w:ascii="Calibri" w:hAnsi="Calibri" w:cs="Calibri" w:asciiTheme="minorHAnsi" w:cstheme="minorHAnsi" w:hAnsiTheme="minorHAnsi"/>
          <w:b w:val="false"/>
          <w:b w:val="false"/>
          <w:sz w:val="28"/>
        </w:rPr>
      </w:pPr>
      <w:bookmarkStart w:id="2" w:name="__RefHeading___Toc966_1483389769"/>
      <w:bookmarkEnd w:id="2"/>
      <w:r>
        <w:rPr>
          <w:rFonts w:cs="Calibri" w:ascii="Calibri" w:hAnsi="Calibri" w:asciiTheme="minorHAnsi" w:cstheme="minorHAnsi" w:hAnsiTheme="minorHAnsi"/>
          <w:b w:val="false"/>
          <w:sz w:val="22"/>
        </w:rPr>
        <w:t xml:space="preserve">1. </w:t>
      </w:r>
      <w:r>
        <w:rPr>
          <w:rFonts w:cs="Calibri" w:ascii="Calibri" w:hAnsi="Calibri" w:asciiTheme="minorHAnsi" w:cstheme="minorHAnsi" w:hAnsiTheme="minorHAnsi"/>
          <w:b/>
          <w:bCs/>
          <w:sz w:val="22"/>
        </w:rPr>
        <w:t>ROM Bootloader (RBL)</w:t>
      </w:r>
    </w:p>
    <w:p>
      <w:pPr>
        <w:pStyle w:val="Normal"/>
        <w:rPr/>
      </w:pPr>
      <w:r>
        <w:rPr/>
      </w:r>
    </w:p>
    <w:p>
      <w:pPr>
        <w:pStyle w:val="NormalWeb"/>
        <w:spacing w:before="280" w:after="280"/>
        <w:rPr>
          <w:rFonts w:ascii="Calibri" w:hAnsi="Calibri" w:cs="Calibri" w:asciiTheme="minorHAnsi" w:cstheme="minorHAnsi" w:hAnsiTheme="minorHAnsi"/>
          <w:sz w:val="22"/>
          <w:szCs w:val="22"/>
          <w:lang w:val="en-IN" w:eastAsia="en-IN"/>
        </w:rPr>
      </w:pPr>
      <w:r>
        <w:rPr>
          <w:rFonts w:cs="Calibri" w:ascii="Calibri" w:hAnsi="Calibri" w:asciiTheme="minorHAnsi" w:cstheme="minorHAnsi" w:hAnsiTheme="minorHAnsi"/>
          <w:color w:val="000000"/>
          <w:sz w:val="22"/>
          <w:szCs w:val="22"/>
        </w:rPr>
        <w:t xml:space="preserve">The ROM boot loader for the BBB is located at the AM335x ROM. The AM335x have an internal RAM memory of 128KB. As soon as the power is applied to the device, the code at this location is executed. </w:t>
      </w:r>
      <w:r>
        <w:rPr>
          <w:rFonts w:cs="Calibri" w:ascii="Calibri" w:hAnsi="Calibri" w:asciiTheme="minorHAnsi" w:cstheme="minorHAnsi" w:hAnsiTheme="minorHAnsi"/>
          <w:color w:val="000000"/>
          <w:sz w:val="22"/>
          <w:szCs w:val="22"/>
          <w:lang w:val="en-IN" w:eastAsia="en-IN"/>
        </w:rPr>
        <w:t>When we apply power to the SOC, it does some system level initializations and then goes for the initialization of the watchdog. The watchdog is configured for 3 minutes. If the watchdog is not fed for some time, watchdog senses some trouble and it will reset the system. So here, if even after three minutes the booting is not further connected to the SPL/MLO, the watchdog resets the system and the sequences restarts from the beginning.</w:t>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t>If the device is not able to find any bootable image, the device will go into a dead loop and after three minutes, the watchdog will reset the system.</w:t>
      </w:r>
    </w:p>
    <w:p>
      <w:pPr>
        <w:pStyle w:val="Normal"/>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r>
    </w:p>
    <w:p>
      <w:pPr>
        <w:pStyle w:val="Normal"/>
        <w:keepNext w:val="true"/>
        <w:suppressAutoHyphens w:val="false"/>
        <w:ind w:hanging="0"/>
        <w:rPr>
          <w:rFonts w:ascii="Calibri" w:hAnsi="Calibri" w:cs="Calibri" w:asciiTheme="minorHAnsi" w:cstheme="minorHAnsi" w:hAnsiTheme="minorHAnsi"/>
          <w:color w:val="000000"/>
          <w:lang w:val="en-IN" w:eastAsia="en-IN" w:bidi="ar-SA"/>
        </w:rPr>
      </w:pPr>
      <w:r>
        <w:rPr>
          <w:rFonts w:cs="Calibri" w:cstheme="minorHAnsi"/>
          <w:color w:val="000000"/>
          <w:lang w:val="en-IN" w:eastAsia="en-IN" w:bidi="ar-SA"/>
        </w:rPr>
      </w:r>
    </w:p>
    <w:p>
      <w:pPr>
        <w:pStyle w:val="Heading3"/>
        <w:rPr>
          <w:rFonts w:ascii="Calibri" w:hAnsi="Calibri" w:cs="Calibri" w:asciiTheme="minorHAnsi" w:cstheme="minorHAnsi" w:hAnsiTheme="minorHAnsi"/>
          <w:b w:val="false"/>
          <w:b w:val="false"/>
          <w:sz w:val="22"/>
          <w:lang w:bidi="ar-SA"/>
        </w:rPr>
      </w:pPr>
      <w:bookmarkStart w:id="3" w:name="__RefHeading___Toc968_1483389769"/>
      <w:bookmarkEnd w:id="3"/>
      <w:r>
        <w:rPr>
          <w:rFonts w:cs="Calibri" w:ascii="Calibri" w:hAnsi="Calibri" w:asciiTheme="minorHAnsi" w:cstheme="minorHAnsi" w:hAnsiTheme="minorHAnsi"/>
          <w:b w:val="false"/>
          <w:sz w:val="22"/>
          <w:lang w:val="en-IN" w:eastAsia="en-IN" w:bidi="ar-SA"/>
        </w:rPr>
        <w:t>2.</w:t>
      </w:r>
      <w:r>
        <w:rPr>
          <w:rFonts w:cs="Calibri" w:ascii="Calibri" w:hAnsi="Calibri" w:asciiTheme="minorHAnsi" w:cstheme="minorHAnsi" w:hAnsiTheme="minorHAnsi"/>
          <w:b/>
          <w:bCs/>
          <w:sz w:val="22"/>
          <w:lang w:val="en-IN" w:eastAsia="en-IN" w:bidi="ar-SA"/>
        </w:rPr>
        <w:t xml:space="preserve"> </w:t>
      </w:r>
      <w:r>
        <w:rPr>
          <w:rFonts w:cs="Calibri" w:ascii="Calibri" w:hAnsi="Calibri" w:asciiTheme="minorHAnsi" w:cstheme="minorHAnsi" w:hAnsiTheme="minorHAnsi"/>
          <w:b/>
          <w:bCs/>
          <w:sz w:val="22"/>
        </w:rPr>
        <w:t>Secondary Program Loader/ MLO</w:t>
      </w:r>
    </w:p>
    <w:p>
      <w:pPr>
        <w:pStyle w:val="NormalWeb"/>
        <w:spacing w:before="280" w:after="280"/>
        <w:rPr>
          <w:rFonts w:ascii="Calibri" w:hAnsi="Calibri" w:cs="Calibri" w:asciiTheme="minorHAnsi" w:cstheme="minorHAnsi" w:hAnsiTheme="minorHAnsi"/>
          <w:sz w:val="22"/>
          <w:szCs w:val="22"/>
        </w:rPr>
      </w:pPr>
      <w:r>
        <w:rPr>
          <w:rFonts w:cs="Calibri" w:ascii="Calibri" w:hAnsi="Calibri" w:asciiTheme="minorHAnsi" w:cstheme="minorHAnsi" w:hAnsiTheme="minorHAnsi"/>
          <w:color w:val="000000"/>
          <w:sz w:val="22"/>
          <w:szCs w:val="22"/>
        </w:rPr>
        <w:t>The SOC will do the initializations and preparations for the U-Boot that is the third stage bootloader to be executed. It is also possible to modify the PLL in order to derive a desired frequency of clock source from the second stage bootloader. It also initializes the DDR memory because the Linux Kernel is going to be executed from this memory.</w:t>
      </w:r>
    </w:p>
    <w:p>
      <w:pPr>
        <w:pStyle w:val="Normal"/>
        <w:rPr>
          <w:rFonts w:ascii="Calibri" w:hAnsi="Calibri" w:cs="Calibri" w:asciiTheme="minorHAnsi" w:cstheme="minorHAnsi" w:hAnsiTheme="minorHAnsi"/>
        </w:rPr>
      </w:pPr>
      <w:r>
        <w:rPr>
          <w:rFonts w:cs="Calibri" w:cstheme="minorHAnsi"/>
        </w:rPr>
      </w:r>
    </w:p>
    <w:p>
      <w:pPr>
        <w:pStyle w:val="Normal"/>
        <w:keepNext w:val="true"/>
        <w:rPr/>
      </w:pPr>
      <w:r>
        <w:rPr/>
        <w:drawing>
          <wp:inline distT="0" distB="0" distL="0" distR="0">
            <wp:extent cx="4297680" cy="4730750"/>
            <wp:effectExtent l="0" t="0" r="0" b="0"/>
            <wp:docPr id="6" name="Picture 2" descr="C:\Users\Hrithik Hiran\Downloads\Screenshot from 2020-10-21 0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Hrithik Hiran\Downloads\Screenshot from 2020-10-21 09-04-03.png"/>
                    <pic:cNvPicPr>
                      <a:picLocks noChangeAspect="1" noChangeArrowheads="1"/>
                    </pic:cNvPicPr>
                  </pic:nvPicPr>
                  <pic:blipFill>
                    <a:blip r:embed="rId5"/>
                    <a:srcRect l="3067" t="11118" r="52459" b="1802"/>
                    <a:stretch>
                      <a:fillRect/>
                    </a:stretch>
                  </pic:blipFill>
                  <pic:spPr bwMode="auto">
                    <a:xfrm>
                      <a:off x="0" y="0"/>
                      <a:ext cx="4297680" cy="473075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2</w:t>
      </w:r>
      <w:r>
        <w:rPr/>
        <w:fldChar w:fldCharType="end"/>
      </w:r>
      <w:r>
        <w:rPr/>
        <w:t>: Booting till U-Boot</w:t>
      </w:r>
    </w:p>
    <w:p>
      <w:pPr>
        <w:pStyle w:val="Normal"/>
        <w:rPr/>
      </w:pPr>
      <w:r>
        <w:rPr/>
      </w:r>
    </w:p>
    <w:p>
      <w:pPr>
        <w:pStyle w:val="NormalWeb"/>
        <w:spacing w:before="280" w:after="280"/>
        <w:rPr>
          <w:rFonts w:ascii="Calibri" w:hAnsi="Calibri" w:cs="Calibri"/>
          <w:color w:val="000000"/>
          <w:sz w:val="22"/>
          <w:szCs w:val="22"/>
        </w:rPr>
      </w:pPr>
      <w:r>
        <w:rPr>
          <w:rFonts w:cs="Calibri" w:ascii="Calibri" w:hAnsi="Calibri"/>
          <w:color w:val="000000"/>
          <w:sz w:val="22"/>
          <w:szCs w:val="22"/>
        </w:rPr>
        <w:t>The RBL could not copy the U-Boot to the internal SRAM because the size of the internal SRAM is only 128KB. So we are using a second stage bootloader to copy the U-Boot to the DDR. Also, the U-Boot cannot be loaded directly to the DDR by the RBL, because DDR is an external memory. The SOC doesn’t know which DDR is being used.</w:t>
      </w:r>
    </w:p>
    <w:p>
      <w:pPr>
        <w:pStyle w:val="NormalWeb"/>
        <w:spacing w:before="280" w:after="280"/>
        <w:rPr>
          <w:rFonts w:ascii="Calibri" w:hAnsi="Calibri" w:cs="Calibri"/>
          <w:color w:val="000000"/>
          <w:sz w:val="22"/>
          <w:szCs w:val="22"/>
        </w:rPr>
      </w:pPr>
      <w:r>
        <w:rPr>
          <w:rFonts w:cs="Calibri" w:ascii="Calibri" w:hAnsi="Calibri"/>
          <w:color w:val="000000"/>
          <w:sz w:val="22"/>
          <w:szCs w:val="22"/>
        </w:rPr>
      </w:r>
    </w:p>
    <w:p>
      <w:pPr>
        <w:pStyle w:val="Heading3"/>
        <w:rPr>
          <w:rFonts w:ascii="Calibri" w:hAnsi="Calibri" w:cs="Calibri" w:asciiTheme="minorHAnsi" w:cstheme="minorHAnsi" w:hAnsiTheme="minorHAnsi"/>
          <w:b w:val="false"/>
          <w:b w:val="false"/>
          <w:sz w:val="22"/>
        </w:rPr>
      </w:pPr>
      <w:bookmarkStart w:id="4" w:name="__RefHeading___Toc970_1483389769"/>
      <w:bookmarkEnd w:id="4"/>
      <w:r>
        <w:rPr>
          <w:rFonts w:cs="Calibri" w:ascii="Calibri" w:hAnsi="Calibri" w:asciiTheme="minorHAnsi" w:cstheme="minorHAnsi" w:hAnsiTheme="minorHAnsi"/>
          <w:b w:val="false"/>
          <w:sz w:val="22"/>
        </w:rPr>
        <w:t xml:space="preserve">3. </w:t>
      </w:r>
      <w:r>
        <w:rPr>
          <w:rFonts w:cs="Calibri" w:ascii="Calibri" w:hAnsi="Calibri" w:asciiTheme="minorHAnsi" w:cstheme="minorHAnsi" w:hAnsiTheme="minorHAnsi"/>
          <w:b/>
          <w:bCs/>
          <w:sz w:val="22"/>
        </w:rPr>
        <w:t xml:space="preserve">U-Boot </w:t>
      </w:r>
    </w:p>
    <w:p>
      <w:pPr>
        <w:pStyle w:val="Normal"/>
        <w:rPr/>
      </w:pPr>
      <w:r>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Now the control have reached the third stage bootloader that is the U-Boot. T. In order for the U-Boot to load the Linux Kernel, we should tell the U-Boot where the Linux Kernel is located, through what interface it is accessible etc. With these information, the U-Boot will load the Linux Kernel into the DDR memory of the BBB.</w:t>
      </w:r>
    </w:p>
    <w:p>
      <w:pPr>
        <w:pStyle w:val="Normal"/>
        <w:suppressAutoHyphens w:val="false"/>
        <w:ind w:hanging="0"/>
        <w:rPr>
          <w:rFonts w:ascii="Times New Roman" w:hAnsi="Times New Roman"/>
          <w:sz w:val="24"/>
          <w:szCs w:val="24"/>
          <w:lang w:val="en-IN" w:eastAsia="en-IN" w:bidi="ar-SA"/>
        </w:rPr>
      </w:pPr>
      <w:r>
        <w:rPr>
          <w:rFonts w:ascii="Times New Roman" w:hAnsi="Times New Roman"/>
          <w:sz w:val="24"/>
          <w:szCs w:val="24"/>
          <w:lang w:val="en-IN" w:eastAsia="en-IN" w:bidi="ar-SA"/>
        </w:rPr>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We write these information in a file called uEnv.txt and the U-Boot will read this text file and find out from where it can load the Linux Kernel and to which address of the DDR memory is the Kernel to be loaded.</w:t>
      </w:r>
    </w:p>
    <w:p>
      <w:pPr>
        <w:pStyle w:val="Normal"/>
        <w:suppressAutoHyphens w:val="false"/>
        <w:ind w:hanging="0"/>
        <w:rPr>
          <w:rFonts w:ascii="Times New Roman" w:hAnsi="Times New Roman"/>
          <w:sz w:val="24"/>
          <w:szCs w:val="24"/>
          <w:lang w:val="en-IN" w:eastAsia="en-IN" w:bidi="ar-SA"/>
        </w:rPr>
      </w:pPr>
      <w:r>
        <w:rPr>
          <w:rFonts w:cs="Calibri"/>
          <w:color w:val="000000"/>
          <w:lang w:val="en-IN" w:eastAsia="en-IN" w:bidi="ar-SA"/>
        </w:rPr>
        <w:t>The U-Boot checks for a file called uImage.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pacing w:lineRule="auto" w:line="259" w:before="0" w:after="160"/>
        <w:contextualSpacing/>
        <w:rPr/>
      </w:pPr>
      <w:bookmarkStart w:id="5" w:name="__RefHeading___Toc972_1483389769"/>
      <w:bookmarkEnd w:id="5"/>
      <w:r>
        <w:rPr>
          <w:sz w:val="26"/>
          <w:szCs w:val="26"/>
        </w:rPr>
        <w:t xml:space="preserve">Activity-7: </w:t>
      </w:r>
      <w:r>
        <w:rPr>
          <w:rFonts w:cs="Segoe UI" w:ascii="Segoe UI" w:hAnsi="Segoe UI"/>
          <w:b w:val="false"/>
          <w:bCs w:val="false"/>
          <w:color w:val="000000"/>
          <w:sz w:val="26"/>
          <w:szCs w:val="26"/>
          <w:shd w:fill="FFFFFF" w:val="clear"/>
        </w:rPr>
        <w:t xml:space="preserve"> </w:t>
      </w:r>
      <w:r>
        <w:rPr>
          <w:rFonts w:cs="Segoe UI"/>
          <w:b w:val="false"/>
          <w:bCs w:val="false"/>
          <w:color w:val="000000"/>
          <w:sz w:val="26"/>
          <w:szCs w:val="26"/>
          <w:shd w:fill="FFFFFF" w:val="clear"/>
        </w:rPr>
        <w:t>Linux boot sequence after the booting.</w:t>
      </w:r>
    </w:p>
    <w:p>
      <w:pPr>
        <w:pStyle w:val="ListParagraph"/>
        <w:numPr>
          <w:ilvl w:val="0"/>
          <w:numId w:val="2"/>
        </w:numPr>
        <w:suppressAutoHyphens w:val="false"/>
        <w:spacing w:lineRule="auto" w:line="276"/>
        <w:jc w:val="both"/>
        <w:rPr>
          <w:rFonts w:ascii="Cambria" w:hAnsi="Cambria" w:asciiTheme="majorHAnsi" w:hAnsiTheme="majorHAnsi"/>
        </w:rPr>
      </w:pPr>
      <w:r>
        <w:rPr>
          <w:rFonts w:ascii="Cambria" w:hAnsi="Cambria" w:asciiTheme="majorHAnsi" w:hAnsiTheme="majorHAnsi"/>
        </w:rPr>
        <w:t>By default, the ROM will boot from the MMC1 interface first (the onboard eMMC), followed by MMC0 (MicroSD), UART0 and USB0.</w:t>
      </w:r>
    </w:p>
    <w:p>
      <w:pPr>
        <w:pStyle w:val="ListParagraph"/>
        <w:numPr>
          <w:ilvl w:val="0"/>
          <w:numId w:val="2"/>
        </w:numPr>
        <w:suppressAutoHyphens w:val="false"/>
        <w:spacing w:lineRule="auto" w:line="276"/>
        <w:jc w:val="both"/>
        <w:rPr>
          <w:rFonts w:ascii="Cambria" w:hAnsi="Cambria" w:asciiTheme="majorHAnsi" w:hAnsiTheme="majorHAnsi"/>
        </w:rPr>
      </w:pPr>
      <w:r>
        <w:rPr>
          <w:rFonts w:ascii="Cambria" w:hAnsi="Cambria" w:asciiTheme="majorHAnsi" w:hAnsiTheme="majorHAnsi"/>
        </w:rPr>
        <w:t>If the boot switch (S2) is held down during power-up, the ROM will boot from the SPI0 Interface first, followed by MMC0, USB0 and UART0. This allows the BeagleBone Black to bypass the onboard eMMC and boot from the removable uSD (provided no valid boot device is found on SPI0.) This can be used to recover from a corrupted onboard eMMC.</w:t>
      </w:r>
    </w:p>
    <w:p>
      <w:pPr>
        <w:pStyle w:val="ListParagraph"/>
        <w:numPr>
          <w:ilvl w:val="0"/>
          <w:numId w:val="2"/>
        </w:numPr>
        <w:suppressAutoHyphens w:val="false"/>
        <w:spacing w:lineRule="auto" w:line="276"/>
        <w:jc w:val="both"/>
        <w:rPr>
          <w:rFonts w:ascii="Cambria" w:hAnsi="Cambria" w:asciiTheme="majorHAnsi" w:hAnsiTheme="majorHAnsi"/>
        </w:rPr>
      </w:pPr>
      <w:r>
        <w:rPr>
          <w:rFonts w:ascii="Cambria" w:hAnsi="Cambria" w:asciiTheme="majorHAnsi" w:hAnsiTheme="majorHAnsi"/>
        </w:rPr>
        <w:t>MLO Booting (uBoot SPL Second Program Loader)</w:t>
      </w:r>
    </w:p>
    <w:p>
      <w:pPr>
        <w:pStyle w:val="Normal"/>
        <w:rPr>
          <w:lang w:val="en-IN" w:eastAsia="en-IN" w:bidi="ar-SA"/>
        </w:rPr>
      </w:pPr>
      <w:r>
        <w:rPr>
          <w:lang w:val="en-IN" w:eastAsia="en-IN" w:bidi="ar-SA"/>
        </w:rPr>
      </w:r>
    </w:p>
    <w:p>
      <w:pPr>
        <w:pStyle w:val="Normal"/>
        <w:rPr/>
      </w:pPr>
      <w:r>
        <w:rPr/>
      </w:r>
    </w:p>
    <w:p>
      <w:pPr>
        <w:pStyle w:val="Normal"/>
        <w:keepNext w:val="true"/>
        <w:rPr/>
      </w:pPr>
      <w:r>
        <w:rPr/>
      </w:r>
    </w:p>
    <w:p>
      <w:pPr>
        <w:pStyle w:val="Normal"/>
        <w:keepNext w:val="true"/>
        <w:rPr/>
      </w:pPr>
      <w:r>
        <w:rPr/>
      </w:r>
    </w:p>
    <w:p>
      <w:pPr>
        <w:pStyle w:val="Normal"/>
        <w:keepNext w:val="true"/>
        <w:rPr/>
      </w:pPr>
      <w:r>
        <w:rPr/>
        <w:drawing>
          <wp:inline distT="0" distB="0" distL="0" distR="0">
            <wp:extent cx="5265420" cy="4262120"/>
            <wp:effectExtent l="0" t="0" r="0" b="0"/>
            <wp:docPr id="7" name="Picture 12" descr="C:\Users\Hrithik Hiran\Downloads\Screenshot from 2020-10-19 15-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C:\Users\Hrithik Hiran\Downloads\Screenshot from 2020-10-19 15-41-13.png"/>
                    <pic:cNvPicPr>
                      <a:picLocks noChangeAspect="1" noChangeArrowheads="1"/>
                    </pic:cNvPicPr>
                  </pic:nvPicPr>
                  <pic:blipFill>
                    <a:blip r:embed="rId6"/>
                    <a:srcRect l="3301" t="22313" r="55274" b="0"/>
                    <a:stretch>
                      <a:fillRect/>
                    </a:stretch>
                  </pic:blipFill>
                  <pic:spPr bwMode="auto">
                    <a:xfrm>
                      <a:off x="0" y="0"/>
                      <a:ext cx="5265420" cy="42621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3</w:t>
      </w:r>
      <w:r>
        <w:rPr/>
        <w:fldChar w:fldCharType="end"/>
      </w:r>
      <w:r>
        <w:rPr/>
        <w:t>: Loading u-boot</w:t>
      </w:r>
    </w:p>
    <w:p>
      <w:pPr>
        <w:pStyle w:val="Normal"/>
        <w:rPr/>
      </w:pPr>
      <w:r>
        <w:rPr/>
      </w:r>
    </w:p>
    <w:p>
      <w:pPr>
        <w:pStyle w:val="ListParagraph"/>
        <w:numPr>
          <w:ilvl w:val="0"/>
          <w:numId w:val="0"/>
        </w:numPr>
        <w:suppressAutoHyphens w:val="false"/>
        <w:spacing w:lineRule="auto" w:line="276"/>
        <w:ind w:left="1427" w:hanging="0"/>
        <w:jc w:val="both"/>
        <w:rPr>
          <w:rFonts w:ascii="Cambria" w:hAnsi="Cambria" w:asciiTheme="majorHAnsi" w:hAnsiTheme="majorHAnsi"/>
        </w:rPr>
      </w:pPr>
      <w:r>
        <w:rPr>
          <w:rFonts w:asciiTheme="majorHAnsi" w:hAnsiTheme="majorHAnsi" w:ascii="Cambria" w:hAnsi="Cambria"/>
        </w:rPr>
      </w:r>
    </w:p>
    <w:p>
      <w:pPr>
        <w:pStyle w:val="Normal"/>
        <w:keepNext w:val="true"/>
        <w:rPr/>
      </w:pPr>
      <w:r>
        <w:rPr/>
        <w:drawing>
          <wp:inline distT="0" distB="0" distL="0" distR="0">
            <wp:extent cx="6211570" cy="4414520"/>
            <wp:effectExtent l="0" t="0" r="0" b="0"/>
            <wp:docPr id="8" name="Picture 13" descr="C:\Users\Hrithik Hiran\Downloads\Screenshot from 2020-10-19 15-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C:\Users\Hrithik Hiran\Downloads\Screenshot from 2020-10-19 15-41-32.png"/>
                    <pic:cNvPicPr>
                      <a:picLocks noChangeAspect="1" noChangeArrowheads="1"/>
                    </pic:cNvPicPr>
                  </pic:nvPicPr>
                  <pic:blipFill>
                    <a:blip r:embed="rId7"/>
                    <a:srcRect l="3077" t="9529" r="25333" b="0"/>
                    <a:stretch>
                      <a:fillRect/>
                    </a:stretch>
                  </pic:blipFill>
                  <pic:spPr bwMode="auto">
                    <a:xfrm>
                      <a:off x="0" y="0"/>
                      <a:ext cx="6211570" cy="441452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4</w:t>
      </w:r>
      <w:r>
        <w:rPr/>
        <w:fldChar w:fldCharType="end"/>
      </w:r>
      <w:r>
        <w:rPr/>
        <w:t>: Loading from uEnv.txt</w:t>
      </w:r>
    </w:p>
    <w:p>
      <w:pPr>
        <w:pStyle w:val="Normal"/>
        <w:rPr/>
      </w:pPr>
      <w:r>
        <w:rPr/>
      </w:r>
    </w:p>
    <w:p>
      <w:pPr>
        <w:pStyle w:val="ListParagraph"/>
        <w:numPr>
          <w:ilvl w:val="0"/>
          <w:numId w:val="2"/>
        </w:numPr>
        <w:suppressAutoHyphens w:val="false"/>
        <w:spacing w:lineRule="auto" w:line="276"/>
        <w:jc w:val="both"/>
        <w:rPr>
          <w:rFonts w:ascii="Cambria" w:hAnsi="Cambria" w:asciiTheme="majorHAnsi" w:hAnsiTheme="majorHAnsi"/>
        </w:rPr>
      </w:pPr>
      <w:r>
        <w:rPr>
          <w:rFonts w:ascii="Cambria" w:hAnsi="Cambria" w:asciiTheme="majorHAnsi" w:hAnsiTheme="majorHAnsi"/>
        </w:rPr>
        <w:t>uBoot will load using a default environment space. This default space includes a variable bootenv=uEnv.txt and associated script that allows additional variables to be added or overwritten by adding them to an uEnv.txt file placed on the FAT partition. uBoot will attempt to load this file and append the extra variables:</w:t>
      </w:r>
    </w:p>
    <w:p>
      <w:pPr>
        <w:pStyle w:val="ListParagraph"/>
        <w:numPr>
          <w:ilvl w:val="0"/>
          <w:numId w:val="2"/>
        </w:numPr>
        <w:suppressAutoHyphens w:val="false"/>
        <w:spacing w:lineRule="auto" w:line="276"/>
        <w:jc w:val="both"/>
        <w:rPr>
          <w:rFonts w:ascii="Cambria" w:hAnsi="Cambria" w:asciiTheme="majorHAnsi" w:hAnsiTheme="majorHAnsi"/>
        </w:rPr>
      </w:pPr>
      <w:r>
        <w:rPr>
          <w:rFonts w:ascii="Cambria" w:hAnsi="Cambria" w:asciiTheme="majorHAnsi" w:hAnsiTheme="majorHAnsi"/>
        </w:rPr>
        <w:t>uBoot will then load the Linux Kernel and compiled Device Tree Binary blob from eMMC:</w:t>
      </w:r>
    </w:p>
    <w:p>
      <w:pPr>
        <w:pStyle w:val="ListParagraph"/>
        <w:numPr>
          <w:ilvl w:val="0"/>
          <w:numId w:val="2"/>
        </w:numPr>
        <w:suppressAutoHyphens w:val="false"/>
        <w:spacing w:lineRule="auto" w:line="276"/>
        <w:jc w:val="both"/>
        <w:rPr>
          <w:rFonts w:ascii="Cambria" w:hAnsi="Cambria" w:asciiTheme="majorHAnsi" w:hAnsiTheme="majorHAnsi"/>
        </w:rPr>
      </w:pPr>
      <w:r>
        <w:rPr>
          <w:rFonts w:ascii="Cambria" w:hAnsi="Cambria" w:asciiTheme="majorHAnsi" w:hAnsiTheme="majorHAnsi"/>
        </w:rPr>
        <w:t>And boot with the ext4 root filesystem being loaded from /dev/mmcblk0p2</w:t>
      </w:r>
    </w:p>
    <w:p>
      <w:pPr>
        <w:pStyle w:val="Normal"/>
        <w:rPr/>
      </w:pPr>
      <w:r>
        <w:rPr/>
      </w:r>
    </w:p>
    <w:p>
      <w:pPr>
        <w:pStyle w:val="Normal"/>
        <w:rPr/>
      </w:pPr>
      <w:r>
        <w:rPr/>
      </w:r>
    </w:p>
    <w:p>
      <w:pPr>
        <w:pStyle w:val="Normal"/>
        <w:keepNext w:val="true"/>
        <w:rPr/>
      </w:pPr>
      <w:r>
        <w:rPr/>
        <w:drawing>
          <wp:inline distT="0" distB="0" distL="0" distR="0">
            <wp:extent cx="6457950" cy="3992880"/>
            <wp:effectExtent l="0" t="0" r="0" b="0"/>
            <wp:docPr id="9" name="Picture 9" descr="C:\Users\Hrithik Hiran\Downloads\Screenshot from 2020-10-19 15-4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Hrithik Hiran\Downloads\Screenshot from 2020-10-19 15-42-15.png"/>
                    <pic:cNvPicPr>
                      <a:picLocks noChangeAspect="1" noChangeArrowheads="1"/>
                    </pic:cNvPicPr>
                  </pic:nvPicPr>
                  <pic:blipFill>
                    <a:blip r:embed="rId8"/>
                    <a:srcRect l="3876" t="9452" r="15478" b="1900"/>
                    <a:stretch>
                      <a:fillRect/>
                    </a:stretch>
                  </pic:blipFill>
                  <pic:spPr bwMode="auto">
                    <a:xfrm>
                      <a:off x="0" y="0"/>
                      <a:ext cx="6457950" cy="3992880"/>
                    </a:xfrm>
                    <a:prstGeom prst="rect">
                      <a:avLst/>
                    </a:prstGeom>
                  </pic:spPr>
                </pic:pic>
              </a:graphicData>
            </a:graphic>
          </wp:inline>
        </w:drawing>
      </w:r>
    </w:p>
    <w:p>
      <w:pPr>
        <w:pStyle w:val="Caption1"/>
        <w:rPr/>
      </w:pPr>
      <w:r>
        <w:rPr/>
        <w:t xml:space="preserve">Figure </w:t>
      </w:r>
      <w:r>
        <w:rPr/>
        <w:fldChar w:fldCharType="begin"/>
      </w:r>
      <w:r>
        <w:rPr/>
        <w:instrText> SEQ Figure \* ARABIC </w:instrText>
      </w:r>
      <w:r>
        <w:rPr/>
        <w:fldChar w:fldCharType="separate"/>
      </w:r>
      <w:r>
        <w:rPr/>
        <w:t>5</w:t>
      </w:r>
      <w:r>
        <w:rPr/>
        <w:fldChar w:fldCharType="end"/>
      </w:r>
      <w:r>
        <w:rPr/>
        <w:t>: Booting to Kernel Level complete</w:t>
      </w:r>
    </w:p>
    <w:p>
      <w:pPr>
        <w:pStyle w:val="Normal"/>
        <w:rPr/>
      </w:pPr>
      <w:r>
        <w:rPr/>
      </w:r>
    </w:p>
    <w:p>
      <w:pPr>
        <w:pStyle w:val="Normal"/>
        <w:rPr/>
      </w:pPr>
      <w:r>
        <w:rPr/>
        <w:t>In this step, the booting process is complete.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b/>
          <w:strike w:val="false"/>
          <w:dstrike w:val="false"/>
          <w:color w:val="000000"/>
          <w:sz w:val="22"/>
          <w:szCs w:val="22"/>
          <w:u w:val="none"/>
        </w:rPr>
        <w:t>Activity 8-Challenge-</w:t>
      </w:r>
      <w:r>
        <w:rPr>
          <w:b/>
        </w:rPr>
        <w:t>Make uEnv.txt to Boot from MMC0 and MMC 1 .</w:t>
      </w:r>
    </w:p>
    <w:p>
      <w:pPr>
        <w:pStyle w:val="LOnormal"/>
        <w:numPr>
          <w:ilvl w:val="0"/>
          <w:numId w:val="4"/>
        </w:numPr>
        <w:ind w:left="720" w:hanging="360"/>
        <w:rPr/>
      </w:pPr>
      <w:r>
        <w:rPr/>
        <w:t>Step 1:</w:t>
      </w:r>
    </w:p>
    <w:p>
      <w:pPr>
        <w:pStyle w:val="LOnormal"/>
        <w:ind w:left="720" w:hanging="0"/>
        <w:rPr/>
      </w:pPr>
      <w:r>
        <w:rPr/>
        <w:t>Set IP address of the server with setenv and store inside a variable.</w:t>
      </w:r>
    </w:p>
    <w:p>
      <w:pPr>
        <w:pStyle w:val="LOnormal"/>
        <w:ind w:left="720" w:hanging="0"/>
        <w:rPr/>
      </w:pPr>
      <w:r>
        <w:rPr/>
        <w:t>myserverip=setenv serverip=192.168.1.2</w:t>
      </w:r>
    </w:p>
    <w:p>
      <w:pPr>
        <w:pStyle w:val="LOnormal"/>
        <w:numPr>
          <w:ilvl w:val="0"/>
          <w:numId w:val="4"/>
        </w:numPr>
        <w:ind w:left="720" w:hanging="360"/>
        <w:rPr/>
      </w:pPr>
      <w:r>
        <w:rPr/>
        <w:t>Step 2:</w:t>
      </w:r>
    </w:p>
    <w:p>
      <w:pPr>
        <w:pStyle w:val="LOnormal"/>
        <w:ind w:left="720" w:hanging="0"/>
        <w:rPr/>
      </w:pPr>
      <w:r>
        <w:rPr/>
        <w:t>Then set the console and baud rate and also set it the root to read and writable store inside a variable.</w:t>
      </w:r>
    </w:p>
    <w:p>
      <w:pPr>
        <w:pStyle w:val="LOnormal"/>
        <w:ind w:left="720" w:hanging="0"/>
        <w:rPr/>
      </w:pPr>
      <w:r>
        <w:rPr/>
        <w:t>Set baud rate as 115200.</w:t>
      </w:r>
    </w:p>
    <w:p>
      <w:pPr>
        <w:pStyle w:val="LOnormal"/>
        <w:numPr>
          <w:ilvl w:val="0"/>
          <w:numId w:val="4"/>
        </w:numPr>
        <w:ind w:left="720" w:hanging="360"/>
        <w:rPr/>
      </w:pPr>
      <w:r>
        <w:rPr/>
        <w:t>Step 3:</w:t>
      </w:r>
    </w:p>
    <w:p>
      <w:pPr>
        <w:pStyle w:val="LOnormal"/>
        <w:ind w:left="720" w:hanging="0"/>
        <w:rPr/>
      </w:pPr>
      <w:r>
        <w:rPr/>
        <w:t>The variable bootm should contain all the booting and loading contents to be taken from the host.</w:t>
      </w:r>
    </w:p>
    <w:p>
      <w:pPr>
        <w:pStyle w:val="LOnormal"/>
        <w:numPr>
          <w:ilvl w:val="0"/>
          <w:numId w:val="4"/>
        </w:numPr>
        <w:ind w:left="720" w:hanging="360"/>
        <w:rPr/>
      </w:pPr>
      <w:r>
        <w:rPr/>
        <w:t>Step 4:</w:t>
      </w:r>
    </w:p>
    <w:p>
      <w:pPr>
        <w:pStyle w:val="LOnormal"/>
        <w:ind w:left="720" w:hanging="0"/>
        <w:rPr/>
      </w:pPr>
      <w:r>
        <w:rPr/>
        <w:t>Bootm should contain mmc value i.e whether eMMC or SD card(mmc 0:2 for sd card and mmc 1:2 for eMMC memory), path and address of uImage, path and address of .dtb file. It can also contain additional comments to be printed.</w:t>
      </w:r>
    </w:p>
    <w:p>
      <w:pPr>
        <w:pStyle w:val="LOnormal"/>
        <w:ind w:hanging="0"/>
        <w:rPr/>
      </w:pPr>
      <w:r>
        <w:rPr/>
      </w:r>
    </w:p>
    <w:p>
      <w:pPr>
        <w:pStyle w:val="LOnormal"/>
        <w:rPr/>
      </w:pPr>
      <w:r>
        <w:rPr/>
      </w:r>
    </w:p>
    <w:p>
      <w:pPr>
        <w:pStyle w:val="LO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10200" cy="4328160"/>
            <wp:effectExtent l="0" t="0" r="0" b="0"/>
            <wp:wrapSquare wrapText="largest"/>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9"/>
                    <a:stretch>
                      <a:fillRect/>
                    </a:stretch>
                  </pic:blipFill>
                  <pic:spPr bwMode="auto">
                    <a:xfrm>
                      <a:off x="0" y="0"/>
                      <a:ext cx="5410200" cy="432816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b/>
          <w:b/>
        </w:rPr>
      </w:pPr>
      <w:r>
        <w:rPr>
          <w:b/>
        </w:rPr>
      </w:r>
    </w:p>
    <w:p>
      <w:pPr>
        <w:pStyle w:val="LOnormal"/>
        <w:rPr/>
      </w:pPr>
      <w:r>
        <w:rPr/>
        <w:drawing>
          <wp:inline distT="0" distB="0" distL="0" distR="0">
            <wp:extent cx="5275580" cy="3032760"/>
            <wp:effectExtent l="0" t="0" r="0" b="0"/>
            <wp:docPr id="11" name="image15.png" descr="C:\Users\Hrithik Hiran\Desktop\Screenshot from 2020-10-20 18-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descr="C:\Users\Hrithik Hiran\Desktop\Screenshot from 2020-10-20 18-02-03.png"/>
                    <pic:cNvPicPr>
                      <a:picLocks noChangeAspect="1" noChangeArrowheads="1"/>
                    </pic:cNvPicPr>
                  </pic:nvPicPr>
                  <pic:blipFill>
                    <a:blip r:embed="rId10"/>
                    <a:srcRect l="13433" t="9421" r="48591" b="51773"/>
                    <a:stretch>
                      <a:fillRect/>
                    </a:stretch>
                  </pic:blipFill>
                  <pic:spPr bwMode="auto">
                    <a:xfrm>
                      <a:off x="0" y="0"/>
                      <a:ext cx="5275580" cy="3032760"/>
                    </a:xfrm>
                    <a:prstGeom prst="rect">
                      <a:avLst/>
                    </a:prstGeom>
                  </pic:spPr>
                </pic:pic>
              </a:graphicData>
            </a:graphic>
          </wp:inline>
        </w:drawing>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pPr>
      <w:bookmarkStart w:id="6" w:name="_heading=h.6qs2fth48c81"/>
      <w:bookmarkEnd w:id="6"/>
      <w:r>
        <w:rPr>
          <w:b/>
          <w:strike w:val="false"/>
          <w:dstrike w:val="false"/>
          <w:color w:val="000000"/>
          <w:sz w:val="22"/>
          <w:szCs w:val="22"/>
          <w:u w:val="none"/>
        </w:rPr>
        <w:t xml:space="preserve">Activity </w:t>
      </w:r>
      <w:r>
        <w:rPr>
          <w:b/>
          <w:strike w:val="false"/>
          <w:dstrike w:val="false"/>
          <w:color w:val="000000"/>
          <w:sz w:val="22"/>
          <w:szCs w:val="22"/>
          <w:u w:val="none"/>
        </w:rPr>
        <w:t>9</w:t>
      </w:r>
      <w:r>
        <w:rPr>
          <w:b/>
          <w:strike w:val="false"/>
          <w:dstrike w:val="false"/>
          <w:color w:val="000000"/>
          <w:sz w:val="22"/>
          <w:szCs w:val="22"/>
          <w:u w:val="none"/>
        </w:rPr>
        <w:t>-Challenge-</w:t>
      </w:r>
      <w:r>
        <w:rPr>
          <w:b/>
        </w:rPr>
        <w:t xml:space="preserve">Write a generic uEnv.txt </w:t>
      </w:r>
    </w:p>
    <w:p>
      <w:pPr>
        <w:pStyle w:val="Normal"/>
        <w:rPr>
          <w:b/>
          <w:b/>
        </w:rPr>
      </w:pPr>
      <w:r>
        <w:rPr>
          <w:b/>
        </w:rPr>
      </w:r>
    </w:p>
    <w:p>
      <w:pPr>
        <w:pStyle w:val="Normal"/>
        <w:rPr>
          <w:b/>
          <w:b/>
        </w:rPr>
      </w:pPr>
      <w:r>
        <w:rPr>
          <w:b/>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10200" cy="4328160"/>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1"/>
                    <a:stretch>
                      <a:fillRect/>
                    </a:stretch>
                  </pic:blipFill>
                  <pic:spPr bwMode="auto">
                    <a:xfrm>
                      <a:off x="0" y="0"/>
                      <a:ext cx="5410200" cy="4328160"/>
                    </a:xfrm>
                    <a:prstGeom prst="rect">
                      <a:avLst/>
                    </a:prstGeom>
                  </pic:spPr>
                </pic:pic>
              </a:graphicData>
            </a:graphic>
          </wp:anchor>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LOnormal"/>
        <w:rPr>
          <w:b/>
          <w:b/>
        </w:rPr>
      </w:pPr>
      <w:r>
        <w:rPr>
          <w:b/>
        </w:rPr>
      </w:r>
    </w:p>
    <w:p>
      <w:pPr>
        <w:pStyle w:val="Heading1"/>
        <w:rPr>
          <w:b/>
          <w:b/>
          <w:strike w:val="false"/>
          <w:dstrike w:val="false"/>
          <w:color w:val="000000"/>
          <w:sz w:val="22"/>
          <w:szCs w:val="22"/>
          <w:u w:val="none"/>
        </w:rPr>
      </w:pPr>
      <w:r>
        <w:rPr>
          <w:b/>
          <w:strike w:val="false"/>
          <w:dstrike w:val="false"/>
          <w:color w:val="000000"/>
          <w:sz w:val="22"/>
          <w:szCs w:val="2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457950" cy="5166360"/>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2"/>
                    <a:stretch>
                      <a:fillRect/>
                    </a:stretch>
                  </pic:blipFill>
                  <pic:spPr bwMode="auto">
                    <a:xfrm>
                      <a:off x="0" y="0"/>
                      <a:ext cx="6457950" cy="5166360"/>
                    </a:xfrm>
                    <a:prstGeom prst="rect">
                      <a:avLst/>
                    </a:prstGeom>
                  </pic:spPr>
                </pic:pic>
              </a:graphicData>
            </a:graphic>
          </wp:anchor>
        </w:drawing>
      </w:r>
    </w:p>
    <w:p>
      <w:pPr>
        <w:pStyle w:val="Heading1"/>
        <w:rPr>
          <w:sz w:val="22"/>
          <w:szCs w:val="22"/>
        </w:rPr>
      </w:pPr>
      <w:r>
        <w:rPr>
          <w:sz w:val="22"/>
          <w:szCs w:val="22"/>
        </w:rPr>
      </w:r>
    </w:p>
    <w:p>
      <w:pPr>
        <w:pStyle w:val="Heading1"/>
        <w:rPr>
          <w:sz w:val="22"/>
          <w:szCs w:val="22"/>
        </w:rPr>
      </w:pPr>
      <w:r>
        <w:rPr>
          <w:sz w:val="22"/>
          <w:szCs w:val="22"/>
        </w:rPr>
      </w:r>
    </w:p>
    <w:p>
      <w:pPr>
        <w:pStyle w:val="Heading1"/>
        <w:rPr>
          <w:sz w:val="22"/>
          <w:szCs w:val="22"/>
        </w:rPr>
      </w:pPr>
      <w:r>
        <w:rPr>
          <w:sz w:val="22"/>
          <w:szCs w:val="22"/>
        </w:rPr>
      </w:r>
    </w:p>
    <w:p>
      <w:pPr>
        <w:pStyle w:val="Heading1"/>
        <w:rPr>
          <w:sz w:val="22"/>
          <w:szCs w:val="22"/>
        </w:rPr>
      </w:pPr>
      <w:r>
        <w:rPr>
          <w:sz w:val="22"/>
          <w:szCs w:val="22"/>
        </w:rPr>
      </w:r>
    </w:p>
    <w:p>
      <w:pPr>
        <w:pStyle w:val="Heading1"/>
        <w:rPr/>
      </w:pPr>
      <w:bookmarkStart w:id="7" w:name="_heading=h.7y4hgnkd4zmj"/>
      <w:bookmarkEnd w:id="7"/>
      <w:r>
        <w:rPr>
          <w:b/>
          <w:strike w:val="false"/>
          <w:dstrike w:val="false"/>
          <w:color w:val="000000"/>
          <w:sz w:val="22"/>
          <w:szCs w:val="22"/>
          <w:u w:val="none"/>
        </w:rPr>
        <w:t>Activity 11-Challenge-</w:t>
      </w:r>
      <w:r>
        <w:rPr>
          <w:b/>
        </w:rPr>
        <w:t>Increase the AUTOLOAD timings .</w:t>
      </w:r>
    </w:p>
    <w:p>
      <w:pPr>
        <w:pStyle w:val="LOnormal"/>
        <w:rPr/>
      </w:pPr>
      <w:r>
        <w:rPr>
          <w:color w:val="000000"/>
          <w:highlight w:val="white"/>
        </w:rPr>
        <w:t>To configure autoload timings, we have to create own u-boot image.</w:t>
      </w:r>
    </w:p>
    <w:p>
      <w:pPr>
        <w:pStyle w:val="LOnormal"/>
        <w:rPr>
          <w:color w:val="000000"/>
          <w:sz w:val="26"/>
          <w:szCs w:val="26"/>
          <w:highlight w:val="white"/>
        </w:rPr>
      </w:pPr>
      <w:r>
        <w:rPr>
          <w:color w:val="000000"/>
          <w:sz w:val="26"/>
          <w:szCs w:val="26"/>
          <w:highlight w:val="white"/>
        </w:rPr>
      </w:r>
    </w:p>
    <w:p>
      <w:pPr>
        <w:pStyle w:val="LOnormal"/>
        <w:numPr>
          <w:ilvl w:val="0"/>
          <w:numId w:val="0"/>
        </w:numPr>
        <w:ind w:left="1080" w:hanging="0"/>
        <w:rPr/>
      </w:pPr>
      <w:r>
        <w:rPr>
          <w:b/>
          <w:bCs/>
          <w:color w:val="000000"/>
          <w:highlight w:val="white"/>
        </w:rPr>
        <w:t xml:space="preserve">STEP 1: </w:t>
      </w:r>
      <w:r>
        <w:rPr>
          <w:b/>
          <w:bCs/>
          <w:i/>
          <w:iCs/>
          <w:color w:val="000000"/>
          <w:highlight w:val="white"/>
        </w:rPr>
        <w:t>distclean</w:t>
      </w:r>
      <w:r>
        <w:rPr>
          <w:color w:val="000000"/>
          <w:highlight w:val="white"/>
        </w:rPr>
        <w:t xml:space="preserve"> : deletes all the previously compiled/generated object files. </w:t>
      </w:r>
    </w:p>
    <w:p>
      <w:pPr>
        <w:pStyle w:val="LOnormal"/>
        <w:rPr>
          <w:color w:val="000000"/>
          <w:sz w:val="26"/>
          <w:szCs w:val="26"/>
          <w:highlight w:val="white"/>
        </w:rPr>
      </w:pPr>
      <w:r>
        <w:rPr>
          <w:color w:val="000000"/>
          <w:sz w:val="26"/>
          <w:szCs w:val="26"/>
          <w:highlight w:val="white"/>
        </w:rPr>
      </w:r>
    </w:p>
    <w:p>
      <w:pPr>
        <w:pStyle w:val="LOnormal"/>
        <w:rPr/>
      </w:pPr>
      <w:r>
        <w:rPr>
          <w:color w:val="000000"/>
          <w:highlight w:val="white"/>
        </w:rPr>
        <w:t>make ARCH=arm CROSS_COMPILE=arm-linux-gnueabihf- distclean</w:t>
      </w:r>
    </w:p>
    <w:p>
      <w:pPr>
        <w:pStyle w:val="LOnormal"/>
        <w:rPr>
          <w:color w:val="000000"/>
          <w:sz w:val="26"/>
          <w:szCs w:val="26"/>
          <w:highlight w:val="white"/>
        </w:rPr>
      </w:pPr>
      <w:r>
        <w:rPr>
          <w:color w:val="000000"/>
          <w:sz w:val="26"/>
          <w:szCs w:val="26"/>
          <w:highlight w:val="white"/>
        </w:rPr>
      </w:r>
    </w:p>
    <w:p>
      <w:pPr>
        <w:pStyle w:val="LOnormal"/>
        <w:numPr>
          <w:ilvl w:val="0"/>
          <w:numId w:val="0"/>
        </w:numPr>
        <w:ind w:left="1080" w:hanging="0"/>
        <w:rPr/>
      </w:pPr>
      <w:r>
        <w:rPr>
          <w:b/>
          <w:bCs/>
          <w:color w:val="000000"/>
          <w:highlight w:val="white"/>
        </w:rPr>
        <w:t xml:space="preserve">STEP 2 </w:t>
      </w:r>
      <w:r>
        <w:rPr>
          <w:color w:val="000000"/>
          <w:highlight w:val="white"/>
        </w:rPr>
        <w:t>: apply board default configuration for uboot</w:t>
      </w:r>
    </w:p>
    <w:p>
      <w:pPr>
        <w:pStyle w:val="LOnormal"/>
        <w:rPr>
          <w:color w:val="000000"/>
          <w:sz w:val="26"/>
          <w:szCs w:val="26"/>
          <w:highlight w:val="white"/>
        </w:rPr>
      </w:pPr>
      <w:r>
        <w:rPr>
          <w:color w:val="000000"/>
          <w:sz w:val="26"/>
          <w:szCs w:val="26"/>
          <w:highlight w:val="white"/>
        </w:rPr>
      </w:r>
    </w:p>
    <w:p>
      <w:pPr>
        <w:pStyle w:val="LOnormal"/>
        <w:rPr>
          <w:i/>
          <w:i/>
          <w:iCs/>
        </w:rPr>
      </w:pPr>
      <w:r>
        <w:rPr>
          <w:i/>
          <w:iCs/>
          <w:color w:val="000000"/>
          <w:highlight w:val="white"/>
        </w:rPr>
        <w:t>make ARCH=arm CROSS_COMPILE=arm-linux-gnueabihf- am335x_boneblack_defconfig</w:t>
      </w:r>
    </w:p>
    <w:p>
      <w:pPr>
        <w:pStyle w:val="LOnormal"/>
        <w:rPr>
          <w:color w:val="000000"/>
          <w:sz w:val="26"/>
          <w:szCs w:val="26"/>
          <w:highlight w:val="white"/>
        </w:rPr>
      </w:pPr>
      <w:r>
        <w:rPr>
          <w:color w:val="000000"/>
          <w:sz w:val="26"/>
          <w:szCs w:val="26"/>
          <w:highlight w:val="white"/>
        </w:rPr>
      </w:r>
    </w:p>
    <w:p>
      <w:pPr>
        <w:pStyle w:val="LOnormal"/>
        <w:numPr>
          <w:ilvl w:val="0"/>
          <w:numId w:val="0"/>
        </w:numPr>
        <w:ind w:left="1080" w:hanging="0"/>
        <w:rPr/>
      </w:pPr>
      <w:r>
        <w:rPr>
          <w:b/>
          <w:bCs/>
          <w:color w:val="000000"/>
          <w:highlight w:val="white"/>
        </w:rPr>
        <w:t xml:space="preserve">STEP 3 </w:t>
      </w:r>
      <w:r>
        <w:rPr>
          <w:color w:val="000000"/>
          <w:highlight w:val="white"/>
        </w:rPr>
        <w:t>: run menuconfig.</w:t>
      </w:r>
    </w:p>
    <w:p>
      <w:pPr>
        <w:pStyle w:val="LOnormal"/>
        <w:ind w:left="720" w:hanging="0"/>
        <w:rPr>
          <w:color w:val="000000"/>
          <w:highlight w:val="white"/>
        </w:rPr>
      </w:pPr>
      <w:r>
        <w:rPr>
          <w:color w:val="000000"/>
          <w:highlight w:val="white"/>
        </w:rPr>
      </w:r>
    </w:p>
    <w:p>
      <w:pPr>
        <w:pStyle w:val="LOnormal"/>
        <w:numPr>
          <w:ilvl w:val="1"/>
          <w:numId w:val="5"/>
        </w:numPr>
        <w:ind w:left="1080" w:hanging="360"/>
        <w:rPr/>
      </w:pPr>
      <w:r>
        <w:rPr>
          <w:color w:val="000000"/>
          <w:highlight w:val="white"/>
        </w:rPr>
        <w:t>Select the “delay in seconds before atomatically booting” and press spacebar.</w:t>
      </w:r>
    </w:p>
    <w:p>
      <w:pPr>
        <w:pStyle w:val="LOnormal"/>
        <w:numPr>
          <w:ilvl w:val="1"/>
          <w:numId w:val="5"/>
        </w:numPr>
        <w:ind w:left="1080" w:hanging="360"/>
        <w:rPr/>
      </w:pPr>
      <w:r>
        <w:rPr>
          <w:color w:val="000000"/>
          <w:highlight w:val="white"/>
        </w:rPr>
        <w:t>Enter 10s as the delay and save it.</w:t>
      </w:r>
    </w:p>
    <w:p>
      <w:pPr>
        <w:pStyle w:val="LOnormal"/>
        <w:ind w:left="1080" w:hanging="0"/>
        <w:rPr>
          <w:color w:val="000000"/>
          <w:highlight w:val="white"/>
        </w:rPr>
      </w:pPr>
      <w:r>
        <w:rPr>
          <w:color w:val="000000"/>
          <w:highlight w:val="white"/>
        </w:rPr>
        <w:drawing>
          <wp:anchor behindDoc="0" distT="0" distB="0" distL="0" distR="0" simplePos="0" locked="0" layoutInCell="1" allowOverlap="1" relativeHeight="7">
            <wp:simplePos x="0" y="0"/>
            <wp:positionH relativeFrom="column">
              <wp:posOffset>104775</wp:posOffset>
            </wp:positionH>
            <wp:positionV relativeFrom="paragraph">
              <wp:posOffset>119380</wp:posOffset>
            </wp:positionV>
            <wp:extent cx="4144010" cy="3465830"/>
            <wp:effectExtent l="0" t="0" r="0" b="0"/>
            <wp:wrapSquare wrapText="bothSides"/>
            <wp:docPr id="1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descr=""/>
                    <pic:cNvPicPr>
                      <a:picLocks noChangeAspect="1" noChangeArrowheads="1"/>
                    </pic:cNvPicPr>
                  </pic:nvPicPr>
                  <pic:blipFill>
                    <a:blip r:embed="rId13"/>
                    <a:srcRect l="32309" t="20171" r="37909" b="35517"/>
                    <a:stretch>
                      <a:fillRect/>
                    </a:stretch>
                  </pic:blipFill>
                  <pic:spPr bwMode="auto">
                    <a:xfrm>
                      <a:off x="0" y="0"/>
                      <a:ext cx="4144010" cy="3465830"/>
                    </a:xfrm>
                    <a:prstGeom prst="rect">
                      <a:avLst/>
                    </a:prstGeom>
                  </pic:spPr>
                </pic:pic>
              </a:graphicData>
            </a:graphic>
          </wp:anchor>
        </w:drawing>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Heading1"/>
        <w:rPr>
          <w:b/>
          <w:b/>
          <w:strike w:val="false"/>
          <w:dstrike w:val="false"/>
          <w:color w:val="000000"/>
          <w:sz w:val="22"/>
          <w:szCs w:val="22"/>
          <w:u w:val="none"/>
        </w:rPr>
      </w:pPr>
      <w:r>
        <w:rPr>
          <w:b/>
          <w:strike w:val="false"/>
          <w:dstrike w:val="false"/>
          <w:color w:val="000000"/>
          <w:sz w:val="22"/>
          <w:szCs w:val="22"/>
          <w:u w:val="none"/>
        </w:rPr>
      </w:r>
    </w:p>
    <w:p>
      <w:pPr>
        <w:pStyle w:val="LOnormal"/>
        <w:rPr>
          <w:b/>
          <w:b/>
          <w:strike w:val="false"/>
          <w:dstrike w:val="false"/>
          <w:color w:val="000000"/>
          <w:sz w:val="22"/>
          <w:szCs w:val="22"/>
          <w:u w:val="none"/>
        </w:rPr>
      </w:pPr>
      <w:r>
        <w:rPr>
          <w:b/>
          <w:strike w:val="false"/>
          <w:dstrike w:val="false"/>
          <w:color w:val="000000"/>
          <w:sz w:val="22"/>
          <w:szCs w:val="22"/>
          <w:u w:val="none"/>
        </w:rPr>
      </w:r>
    </w:p>
    <w:p>
      <w:pPr>
        <w:pStyle w:val="LOnormal"/>
        <w:rPr>
          <w:sz w:val="26"/>
          <w:szCs w:val="26"/>
          <w:highlight w:val="white"/>
        </w:rPr>
      </w:pPr>
      <w:r>
        <w:rPr>
          <w:sz w:val="26"/>
          <w:szCs w:val="26"/>
          <w:highlight w:val="white"/>
        </w:rPr>
      </w:r>
    </w:p>
    <w:p>
      <w:pPr>
        <w:pStyle w:val="LOnormal"/>
        <w:rPr>
          <w:sz w:val="26"/>
          <w:szCs w:val="26"/>
          <w:highlight w:val="white"/>
        </w:rPr>
      </w:pPr>
      <w:r>
        <w:rPr>
          <w:sz w:val="26"/>
          <w:szCs w:val="26"/>
          <w:highlight w:val="white"/>
        </w:rPr>
      </w:r>
    </w:p>
    <w:p>
      <w:pPr>
        <w:pStyle w:val="LOnormal"/>
        <w:rPr>
          <w:sz w:val="26"/>
          <w:szCs w:val="26"/>
          <w:highlight w:val="white"/>
        </w:rPr>
      </w:pPr>
      <w:r>
        <w:rPr>
          <w:sz w:val="26"/>
          <w:szCs w:val="26"/>
          <w:highlight w:val="white"/>
        </w:rPr>
      </w:r>
    </w:p>
    <w:p>
      <w:pPr>
        <w:pStyle w:val="LOnormal"/>
        <w:rPr>
          <w:sz w:val="26"/>
          <w:szCs w:val="26"/>
          <w:highlight w:val="white"/>
        </w:rPr>
      </w:pPr>
      <w:r>
        <w:rPr>
          <w:sz w:val="26"/>
          <w:szCs w:val="26"/>
          <w:highlight w:val="white"/>
        </w:rPr>
      </w:r>
    </w:p>
    <w:p>
      <w:pPr>
        <w:pStyle w:val="LOnormal"/>
        <w:numPr>
          <w:ilvl w:val="0"/>
          <w:numId w:val="0"/>
        </w:numPr>
        <w:ind w:left="1080" w:hanging="0"/>
        <w:rPr>
          <w:b/>
          <w:b/>
          <w:bCs/>
          <w:color w:val="000000"/>
          <w:highlight w:val="white"/>
        </w:rPr>
      </w:pPr>
      <w:r>
        <w:rPr/>
      </w:r>
    </w:p>
    <w:p>
      <w:pPr>
        <w:pStyle w:val="LOnormal"/>
        <w:numPr>
          <w:ilvl w:val="0"/>
          <w:numId w:val="0"/>
        </w:numPr>
        <w:ind w:left="1080" w:hanging="0"/>
        <w:rPr>
          <w:b/>
          <w:b/>
          <w:bCs/>
          <w:color w:val="000000"/>
          <w:highlight w:val="white"/>
        </w:rPr>
      </w:pPr>
      <w:r>
        <w:rPr/>
      </w:r>
    </w:p>
    <w:p>
      <w:pPr>
        <w:pStyle w:val="LOnormal"/>
        <w:numPr>
          <w:ilvl w:val="0"/>
          <w:numId w:val="0"/>
        </w:numPr>
        <w:ind w:left="1080" w:hanging="0"/>
        <w:rPr>
          <w:b/>
          <w:b/>
          <w:bCs/>
          <w:color w:val="000000"/>
          <w:highlight w:val="white"/>
        </w:rPr>
      </w:pPr>
      <w:r>
        <w:rPr/>
      </w:r>
    </w:p>
    <w:p>
      <w:pPr>
        <w:pStyle w:val="LOnormal"/>
        <w:numPr>
          <w:ilvl w:val="0"/>
          <w:numId w:val="0"/>
        </w:numPr>
        <w:ind w:left="1080" w:hanging="0"/>
        <w:rPr>
          <w:b/>
          <w:b/>
          <w:bCs/>
          <w:color w:val="000000"/>
          <w:highlight w:val="white"/>
        </w:rPr>
      </w:pPr>
      <w:r>
        <w:rPr/>
      </w:r>
    </w:p>
    <w:p>
      <w:pPr>
        <w:pStyle w:val="LOnormal"/>
        <w:numPr>
          <w:ilvl w:val="0"/>
          <w:numId w:val="0"/>
        </w:numPr>
        <w:ind w:left="1080" w:hanging="0"/>
        <w:rPr/>
      </w:pPr>
      <w:r>
        <w:rPr>
          <w:b/>
          <w:bCs/>
          <w:color w:val="000000"/>
          <w:highlight w:val="white"/>
        </w:rPr>
        <w:t>STEP 4</w:t>
      </w:r>
      <w:r>
        <w:rPr>
          <w:color w:val="000000"/>
          <w:highlight w:val="white"/>
        </w:rPr>
        <w:t xml:space="preserve"> : compile </w:t>
      </w:r>
    </w:p>
    <w:p>
      <w:pPr>
        <w:pStyle w:val="LOnormal"/>
        <w:rPr>
          <w:color w:val="000000"/>
          <w:sz w:val="26"/>
          <w:szCs w:val="26"/>
          <w:highlight w:val="white"/>
        </w:rPr>
      </w:pPr>
      <w:r>
        <w:rPr>
          <w:color w:val="000000"/>
          <w:sz w:val="26"/>
          <w:szCs w:val="26"/>
          <w:highlight w:val="white"/>
        </w:rPr>
      </w:r>
    </w:p>
    <w:p>
      <w:pPr>
        <w:pStyle w:val="LOnormal"/>
        <w:rPr>
          <w:color w:val="000000"/>
          <w:highlight w:val="white"/>
        </w:rPr>
      </w:pPr>
      <w:r>
        <w:rPr>
          <w:color w:val="000000"/>
          <w:highlight w:val="white"/>
        </w:rPr>
        <w:t xml:space="preserve">make ARCH=arm CROSS_COMPILE=arm-linux-gnueabihf- -j4  // -j4(4 core machine) will instruct the make tool  </w:t>
      </w:r>
    </w:p>
    <w:p>
      <w:pPr>
        <w:pStyle w:val="LOnormal"/>
        <w:rPr/>
      </w:pPr>
      <w:r>
        <w:rPr>
          <w:color w:val="000000"/>
          <w:highlight w:val="white"/>
        </w:rPr>
        <w:t>to spawn 4 threads.</w:t>
      </w:r>
    </w:p>
    <w:p>
      <w:pPr>
        <w:pStyle w:val="LOnormal"/>
        <w:ind w:left="720" w:hanging="0"/>
        <w:rPr>
          <w:color w:val="000000"/>
          <w:sz w:val="26"/>
          <w:szCs w:val="26"/>
          <w:highlight w:val="white"/>
        </w:rPr>
      </w:pPr>
      <w:r>
        <w:rPr>
          <w:color w:val="000000"/>
          <w:sz w:val="26"/>
          <w:szCs w:val="26"/>
          <w:highlight w:val="white"/>
        </w:rPr>
      </w:r>
    </w:p>
    <w:p>
      <w:pPr>
        <w:pStyle w:val="LOnormal"/>
        <w:numPr>
          <w:ilvl w:val="0"/>
          <w:numId w:val="0"/>
        </w:numPr>
        <w:ind w:left="1080" w:hanging="0"/>
        <w:rPr/>
      </w:pPr>
      <w:r>
        <w:rPr>
          <w:color w:val="000000"/>
          <w:highlight w:val="white"/>
        </w:rPr>
        <w:t>After the compilation, start booting up BBB using serial booting method.</w:t>
      </w:r>
    </w:p>
    <w:p>
      <w:pPr>
        <w:pStyle w:val="LOnormal"/>
        <w:keepNext w:val="false"/>
        <w:keepLines w:val="false"/>
        <w:widowControl/>
        <w:numPr>
          <w:ilvl w:val="0"/>
          <w:numId w:val="0"/>
        </w:numPr>
        <w:shd w:val="clear" w:fill="auto"/>
        <w:spacing w:lineRule="auto" w:line="240" w:before="20" w:after="20"/>
        <w:ind w:left="1080" w:right="29" w:hanging="0"/>
        <w:jc w:val="both"/>
        <w:rPr>
          <w:rFonts w:ascii="Trebuchet MS" w:hAnsi="Trebuchet MS" w:eastAsia="Trebuchet MS" w:cs="Trebuchet MS"/>
          <w:b w:val="false"/>
          <w:b w:val="false"/>
          <w:i w:val="false"/>
          <w:i w:val="false"/>
          <w:caps w:val="false"/>
          <w:smallCaps w:val="false"/>
          <w:strike w:val="false"/>
          <w:dstrike w:val="false"/>
          <w:color w:val="000000"/>
          <w:position w:val="0"/>
          <w:sz w:val="22"/>
          <w:sz w:val="20"/>
          <w:szCs w:val="20"/>
          <w:u w:val="none"/>
          <w:vertAlign w:val="baseline"/>
        </w:rPr>
      </w:pPr>
      <w:r>
        <w:rPr>
          <w:rFonts w:eastAsia="Trebuchet MS" w:cs="Trebuchet MS" w:ascii="Trebuchet MS" w:hAnsi="Trebuchet MS"/>
          <w:b w:val="false"/>
          <w:i w:val="false"/>
          <w:caps w:val="false"/>
          <w:smallCaps w:val="false"/>
          <w:strike w:val="false"/>
          <w:dstrike w:val="false"/>
          <w:color w:val="000000"/>
          <w:position w:val="0"/>
          <w:sz w:val="20"/>
          <w:sz w:val="20"/>
          <w:szCs w:val="20"/>
          <w:u w:val="none"/>
          <w:shd w:fill="auto" w:val="clear"/>
          <w:vertAlign w:val="baseline"/>
        </w:rPr>
        <w:t>Upload the newly created  U-boot.img instead of the old one.</w:t>
      </w:r>
    </w:p>
    <w:p>
      <w:pPr>
        <w:pStyle w:val="LOnormal"/>
        <w:keepNext w:val="false"/>
        <w:keepLines w:val="false"/>
        <w:widowControl/>
        <w:shd w:val="clear" w:color="auto" w:fill="auto"/>
        <w:spacing w:lineRule="auto" w:line="240" w:before="20" w:after="20"/>
        <w:ind w:left="0" w:right="29" w:hanging="0"/>
        <w:jc w:val="both"/>
        <w:rPr>
          <w:rFonts w:ascii="Trebuchet MS" w:hAnsi="Trebuchet MS" w:eastAsia="Trebuchet MS" w:cs="Trebuchet MS"/>
          <w:b w:val="false"/>
          <w:b w:val="false"/>
          <w:bCs w:val="false"/>
          <w:i w:val="false"/>
          <w:i w:val="false"/>
          <w:iCs w:val="false"/>
          <w:caps w:val="false"/>
          <w:smallCaps w:val="false"/>
          <w:strike w:val="false"/>
          <w:dstrike w:val="false"/>
          <w:color w:val="000000"/>
          <w:position w:val="0"/>
          <w:sz w:val="22"/>
          <w:sz w:val="20"/>
          <w:szCs w:val="22"/>
          <w:u w:val="none"/>
          <w:vertAlign w:val="baseline"/>
        </w:rPr>
      </w:pPr>
      <w:r>
        <w:rPr/>
        <w:drawing>
          <wp:inline distT="0" distB="0" distL="0" distR="0">
            <wp:extent cx="5238750" cy="3029585"/>
            <wp:effectExtent l="0" t="0" r="0" b="0"/>
            <wp:docPr id="1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png" descr=""/>
                    <pic:cNvPicPr>
                      <a:picLocks noChangeAspect="1" noChangeArrowheads="1"/>
                    </pic:cNvPicPr>
                  </pic:nvPicPr>
                  <pic:blipFill>
                    <a:blip r:embed="rId14"/>
                    <a:srcRect l="0" t="13798" r="0" b="0"/>
                    <a:stretch>
                      <a:fillRect/>
                    </a:stretch>
                  </pic:blipFill>
                  <pic:spPr bwMode="auto">
                    <a:xfrm>
                      <a:off x="0" y="0"/>
                      <a:ext cx="5238750" cy="3029585"/>
                    </a:xfrm>
                    <a:prstGeom prst="rect">
                      <a:avLst/>
                    </a:prstGeom>
                  </pic:spPr>
                </pic:pic>
              </a:graphicData>
            </a:graphic>
          </wp:inline>
        </w:drawing>
      </w:r>
    </w:p>
    <w:p>
      <w:pPr>
        <w:pStyle w:val="Heading1"/>
        <w:rPr>
          <w:sz w:val="22"/>
          <w:szCs w:val="22"/>
        </w:rPr>
      </w:pPr>
      <w:r>
        <w:rPr>
          <w:sz w:val="22"/>
          <w:szCs w:val="22"/>
        </w:rPr>
      </w:r>
    </w:p>
    <w:p>
      <w:pPr>
        <w:pStyle w:val="Heading1"/>
        <w:rPr>
          <w:sz w:val="22"/>
          <w:szCs w:val="22"/>
        </w:rPr>
      </w:pPr>
      <w:r>
        <w:rPr>
          <w:sz w:val="22"/>
          <w:szCs w:val="22"/>
        </w:rPr>
      </w:r>
    </w:p>
    <w:p>
      <w:pPr>
        <w:pStyle w:val="Heading1"/>
        <w:rPr>
          <w:sz w:val="22"/>
          <w:szCs w:val="22"/>
        </w:rPr>
      </w:pPr>
      <w:r>
        <w:rPr>
          <w:sz w:val="22"/>
          <w:szCs w:val="22"/>
        </w:rPr>
      </w:r>
    </w:p>
    <w:p>
      <w:pPr>
        <w:pStyle w:val="Heading1"/>
        <w:rPr>
          <w:sz w:val="22"/>
          <w:szCs w:val="22"/>
        </w:rPr>
      </w:pPr>
      <w:r>
        <w:rPr>
          <w:sz w:val="22"/>
          <w:szCs w:val="22"/>
        </w:rPr>
      </w:r>
    </w:p>
    <w:p>
      <w:pPr>
        <w:pStyle w:val="Heading1"/>
        <w:rPr>
          <w:sz w:val="22"/>
          <w:szCs w:val="22"/>
        </w:rPr>
      </w:pPr>
      <w:r>
        <w:rPr>
          <w:sz w:val="22"/>
          <w:szCs w:val="22"/>
        </w:rPr>
      </w:r>
    </w:p>
    <w:p>
      <w:pPr>
        <w:pStyle w:val="LOnormal"/>
        <w:rPr/>
      </w:pPr>
      <w:r>
        <w:rPr/>
      </w:r>
    </w:p>
    <w:p>
      <w:pPr>
        <w:pStyle w:val="Heading1"/>
        <w:rPr>
          <w:b/>
          <w:b/>
        </w:rPr>
      </w:pPr>
      <w:r>
        <w:rPr>
          <w:b/>
        </w:rPr>
      </w:r>
    </w:p>
    <w:p>
      <w:pPr>
        <w:pStyle w:val="Heading1"/>
        <w:rPr>
          <w:b/>
          <w:b/>
        </w:rPr>
      </w:pPr>
      <w:bookmarkStart w:id="8" w:name="_heading=h.jcpbjaapbrip"/>
      <w:bookmarkEnd w:id="8"/>
      <w:r>
        <w:rPr>
          <w:b/>
          <w:strike w:val="false"/>
          <w:dstrike w:val="false"/>
          <w:color w:val="000000"/>
          <w:sz w:val="22"/>
          <w:szCs w:val="22"/>
          <w:u w:val="none"/>
        </w:rPr>
        <w:t>Activity 12-Challenge-</w:t>
      </w:r>
      <w:r>
        <w:rPr>
          <w:b/>
        </w:rPr>
        <w:t>Busybox "Dynamic" Compilation</w:t>
      </w:r>
    </w:p>
    <w:p>
      <w:pPr>
        <w:pStyle w:val="LOnormal"/>
        <w:rPr>
          <w:sz w:val="24"/>
          <w:szCs w:val="24"/>
          <w:highlight w:val="white"/>
        </w:rPr>
      </w:pPr>
      <w:r>
        <w:rPr>
          <w:sz w:val="24"/>
          <w:szCs w:val="24"/>
          <w:highlight w:val="white"/>
        </w:rPr>
        <w:t>-</w:t>
      </w:r>
      <w:r>
        <w:rPr>
          <w:sz w:val="24"/>
          <w:szCs w:val="24"/>
          <w:highlight w:val="white"/>
        </w:rPr>
        <w:t>&gt;</w:t>
      </w:r>
      <w:r>
        <w:rPr>
          <w:sz w:val="24"/>
          <w:szCs w:val="24"/>
          <w:highlight w:val="white"/>
        </w:rPr>
        <w:t xml:space="preserve">Static Linking and Static Libraries is the result of the linker making copy of all used library functions to the executable file. </w:t>
      </w:r>
    </w:p>
    <w:p>
      <w:pPr>
        <w:pStyle w:val="LOnormal"/>
        <w:rPr>
          <w:sz w:val="24"/>
          <w:szCs w:val="24"/>
          <w:highlight w:val="white"/>
        </w:rPr>
      </w:pPr>
      <w:r>
        <w:rPr/>
      </w:r>
    </w:p>
    <w:p>
      <w:pPr>
        <w:pStyle w:val="LOnormal"/>
        <w:rPr>
          <w:sz w:val="24"/>
          <w:szCs w:val="24"/>
          <w:highlight w:val="white"/>
        </w:rPr>
      </w:pPr>
      <w:r>
        <w:rPr>
          <w:sz w:val="24"/>
          <w:szCs w:val="24"/>
          <w:highlight w:val="white"/>
        </w:rPr>
        <w:t>→</w:t>
      </w:r>
      <w:r>
        <w:rPr>
          <w:sz w:val="24"/>
          <w:szCs w:val="24"/>
          <w:highlight w:val="white"/>
        </w:rPr>
        <w:t xml:space="preserve"> </w:t>
      </w:r>
      <w:r>
        <w:rPr>
          <w:sz w:val="24"/>
          <w:szCs w:val="24"/>
          <w:highlight w:val="white"/>
        </w:rPr>
        <w:t xml:space="preserve">Static Linking creates larger binary files, and need more space on disk and main memory. Examples of static libraries (libraries which are statically linked) are, </w:t>
      </w:r>
      <w:r>
        <w:rPr>
          <w:i/>
          <w:sz w:val="24"/>
          <w:szCs w:val="24"/>
          <w:highlight w:val="white"/>
        </w:rPr>
        <w:t>.a</w:t>
      </w:r>
      <w:r>
        <w:rPr>
          <w:sz w:val="24"/>
          <w:szCs w:val="24"/>
          <w:highlight w:val="white"/>
        </w:rPr>
        <w:t xml:space="preserve"> files in Linux and </w:t>
      </w:r>
      <w:r>
        <w:rPr>
          <w:i/>
          <w:sz w:val="24"/>
          <w:szCs w:val="24"/>
          <w:highlight w:val="white"/>
        </w:rPr>
        <w:t xml:space="preserve">.lib </w:t>
      </w:r>
      <w:r>
        <w:rPr>
          <w:sz w:val="24"/>
          <w:szCs w:val="24"/>
          <w:highlight w:val="white"/>
        </w:rPr>
        <w:t>files in Windows.Static libraries occupy lot of space.</w:t>
      </w:r>
    </w:p>
    <w:p>
      <w:pPr>
        <w:pStyle w:val="LOnormal"/>
        <w:rPr>
          <w:sz w:val="24"/>
          <w:szCs w:val="24"/>
          <w:highlight w:val="white"/>
        </w:rPr>
      </w:pPr>
      <w:r>
        <w:rPr/>
      </w:r>
    </w:p>
    <w:p>
      <w:pPr>
        <w:pStyle w:val="LOnormal"/>
        <w:rPr>
          <w:sz w:val="24"/>
          <w:szCs w:val="24"/>
          <w:highlight w:val="white"/>
        </w:rPr>
      </w:pPr>
      <w:r>
        <w:rPr>
          <w:sz w:val="24"/>
          <w:szCs w:val="24"/>
          <w:highlight w:val="white"/>
        </w:rPr>
        <w:t>→</w:t>
      </w:r>
      <w:r>
        <w:rPr>
          <w:sz w:val="24"/>
          <w:szCs w:val="24"/>
          <w:highlight w:val="white"/>
        </w:rPr>
        <w:t>They occupy space in kernel. One more example is when we use printf and scanf in program, the code for printf and scanf is copied into the program before execution which increases the size of the code.</w:t>
      </w:r>
    </w:p>
    <w:p>
      <w:pPr>
        <w:pStyle w:val="LOnormal"/>
        <w:rPr>
          <w:sz w:val="24"/>
          <w:szCs w:val="24"/>
          <w:highlight w:val="white"/>
        </w:rPr>
      </w:pPr>
      <w:r>
        <w:rPr/>
      </w:r>
    </w:p>
    <w:p>
      <w:pPr>
        <w:pStyle w:val="LOnormal"/>
        <w:rPr>
          <w:sz w:val="24"/>
          <w:szCs w:val="24"/>
          <w:highlight w:val="white"/>
        </w:rPr>
      </w:pPr>
      <w:r>
        <w:rPr>
          <w:sz w:val="24"/>
          <w:szCs w:val="24"/>
          <w:highlight w:val="white"/>
        </w:rPr>
        <w:t>→</w:t>
      </w:r>
      <w:r>
        <w:rPr>
          <w:sz w:val="24"/>
          <w:szCs w:val="24"/>
          <w:highlight w:val="white"/>
        </w:rPr>
        <w:t xml:space="preserve"> </w:t>
      </w:r>
      <w:r>
        <w:rPr>
          <w:sz w:val="24"/>
          <w:szCs w:val="24"/>
          <w:highlight w:val="white"/>
        </w:rPr>
        <w:t xml:space="preserve">Dynamic Linking doesn’t require the code to be copied, it is done by just placing name of the library in the binary file. </w:t>
      </w:r>
    </w:p>
    <w:p>
      <w:pPr>
        <w:pStyle w:val="LOnormal"/>
        <w:rPr>
          <w:sz w:val="24"/>
          <w:szCs w:val="24"/>
          <w:highlight w:val="white"/>
        </w:rPr>
      </w:pPr>
      <w:r>
        <w:rPr/>
      </w:r>
    </w:p>
    <w:p>
      <w:pPr>
        <w:pStyle w:val="LOnormal"/>
        <w:rPr>
          <w:sz w:val="24"/>
          <w:szCs w:val="24"/>
          <w:highlight w:val="white"/>
        </w:rPr>
      </w:pPr>
      <w:r>
        <w:rPr>
          <w:sz w:val="24"/>
          <w:szCs w:val="24"/>
          <w:highlight w:val="white"/>
        </w:rPr>
        <w:t>→</w:t>
      </w:r>
      <w:r>
        <w:rPr>
          <w:sz w:val="24"/>
          <w:szCs w:val="24"/>
          <w:highlight w:val="white"/>
        </w:rPr>
        <w:t xml:space="preserve"> </w:t>
      </w:r>
      <w:r>
        <w:rPr>
          <w:sz w:val="24"/>
          <w:szCs w:val="24"/>
          <w:highlight w:val="white"/>
        </w:rPr>
        <w:t xml:space="preserve">The actual linking happens when the program is run, when both the binary file and the library are in memory. </w:t>
      </w:r>
    </w:p>
    <w:p>
      <w:pPr>
        <w:pStyle w:val="LOnormal"/>
        <w:rPr>
          <w:sz w:val="24"/>
          <w:szCs w:val="24"/>
          <w:highlight w:val="white"/>
        </w:rPr>
      </w:pPr>
      <w:r>
        <w:rPr/>
      </w:r>
    </w:p>
    <w:p>
      <w:pPr>
        <w:pStyle w:val="LOnormal"/>
        <w:rPr>
          <w:sz w:val="24"/>
          <w:szCs w:val="24"/>
          <w:highlight w:val="white"/>
        </w:rPr>
      </w:pPr>
      <w:r>
        <w:rPr>
          <w:sz w:val="24"/>
          <w:szCs w:val="24"/>
          <w:highlight w:val="white"/>
        </w:rPr>
        <w:t>→</w:t>
      </w:r>
      <w:r>
        <w:rPr>
          <w:sz w:val="24"/>
          <w:szCs w:val="24"/>
          <w:highlight w:val="white"/>
        </w:rPr>
        <w:t xml:space="preserve"> </w:t>
      </w:r>
      <w:r>
        <w:rPr>
          <w:sz w:val="24"/>
          <w:szCs w:val="24"/>
          <w:highlight w:val="white"/>
        </w:rPr>
        <w:t xml:space="preserve">Examples of Dynamic libraries (libraries which are linked at run-time) are, .so in Linux and .dll in </w:t>
      </w:r>
      <w:r>
        <w:rPr>
          <w:sz w:val="24"/>
          <w:szCs w:val="24"/>
          <w:highlight w:val="white"/>
        </w:rPr>
        <w:t>Windows. Dynamic</w:t>
      </w:r>
      <w:r>
        <w:rPr>
          <w:sz w:val="24"/>
          <w:szCs w:val="24"/>
          <w:highlight w:val="white"/>
        </w:rPr>
        <w:t xml:space="preserve"> libraries occupy less </w:t>
      </w:r>
      <w:r>
        <w:rPr>
          <w:sz w:val="24"/>
          <w:szCs w:val="24"/>
          <w:highlight w:val="white"/>
        </w:rPr>
        <w:t>space. They</w:t>
      </w:r>
      <w:r>
        <w:rPr>
          <w:sz w:val="24"/>
          <w:szCs w:val="24"/>
          <w:highlight w:val="white"/>
        </w:rPr>
        <w:t xml:space="preserve"> do not occupy space in kernel.</w:t>
      </w:r>
    </w:p>
    <w:p>
      <w:pPr>
        <w:pStyle w:val="LOnormal"/>
        <w:rPr>
          <w:sz w:val="24"/>
          <w:szCs w:val="24"/>
          <w:highlight w:val="white"/>
        </w:rPr>
      </w:pPr>
      <w:r>
        <w:rPr/>
      </w:r>
    </w:p>
    <w:p>
      <w:pPr>
        <w:pStyle w:val="LOnormal"/>
        <w:ind w:hanging="0"/>
        <w:rPr/>
      </w:pPr>
      <w:r>
        <w:rPr/>
        <w:t>→</w:t>
      </w:r>
      <w:r>
        <w:rPr/>
        <w:t xml:space="preserve"> </w:t>
      </w:r>
      <w:r>
        <w:rPr/>
        <w:t>One more example is in dynamic linking is when we use printf and scanf in program, code for printf and scanf is linked during runtime so size of code reduces.</w:t>
      </w:r>
    </w:p>
    <w:p>
      <w:pPr>
        <w:pStyle w:val="LOnormal"/>
        <w:rPr/>
      </w:pPr>
      <w:r>
        <w:rPr/>
      </w:r>
    </w:p>
    <w:p>
      <w:pPr>
        <w:pStyle w:val="LOnormal"/>
        <w:rPr/>
      </w:pPr>
      <w:r>
        <w:rPr/>
      </w:r>
    </w:p>
    <w:p>
      <w:pPr>
        <w:pStyle w:val="LOnormal"/>
        <w:ind w:left="0" w:hanging="0"/>
        <w:rPr>
          <w:b/>
          <w:b/>
          <w:bCs/>
          <w:i/>
          <w:i/>
          <w:iCs/>
          <w:u w:val="single"/>
        </w:rPr>
      </w:pPr>
      <w:r>
        <w:rPr>
          <w:b/>
          <w:bCs/>
          <w:i/>
          <w:iCs/>
          <w:u w:val="single"/>
        </w:rPr>
        <w:t>Steps for Busybox "Dynamic" Compilation</w:t>
      </w:r>
    </w:p>
    <w:p>
      <w:pPr>
        <w:pStyle w:val="LOnormal"/>
        <w:ind w:left="0" w:hanging="0"/>
        <w:rPr/>
      </w:pPr>
      <w:r>
        <w:rPr/>
      </w:r>
    </w:p>
    <w:p>
      <w:pPr>
        <w:pStyle w:val="LOnormal"/>
        <w:ind w:left="0" w:hanging="0"/>
        <w:rPr/>
      </w:pPr>
      <w:r>
        <w:rPr/>
        <w:t>(open terminal)</w:t>
      </w:r>
    </w:p>
    <w:p>
      <w:pPr>
        <w:pStyle w:val="LOnormal"/>
        <w:ind w:left="0" w:hanging="0"/>
        <w:rPr/>
      </w:pPr>
      <w:r>
        <w:rPr>
          <w:b/>
          <w:bCs/>
        </w:rPr>
        <w:t>STEP 1:</w:t>
      </w:r>
      <w:r>
        <w:rPr/>
        <w:t xml:space="preserve"> Download busybox </w:t>
      </w:r>
    </w:p>
    <w:p>
      <w:pPr>
        <w:pStyle w:val="LOnormal"/>
        <w:ind w:left="0" w:hanging="0"/>
        <w:rPr/>
      </w:pPr>
      <w:r>
        <w:rPr>
          <w:rStyle w:val="InternetLink"/>
        </w:rPr>
        <w:t>https://busybox.net/</w:t>
      </w:r>
    </w:p>
    <w:p>
      <w:pPr>
        <w:pStyle w:val="LOnormal"/>
        <w:ind w:left="0" w:hanging="0"/>
        <w:rPr/>
      </w:pPr>
      <w:r>
        <w:rPr/>
      </w:r>
    </w:p>
    <w:p>
      <w:pPr>
        <w:pStyle w:val="LOnormal"/>
        <w:ind w:left="0" w:hanging="0"/>
        <w:rPr/>
      </w:pPr>
      <w:r>
        <w:rPr/>
      </w:r>
    </w:p>
    <w:p>
      <w:pPr>
        <w:pStyle w:val="LOnormal"/>
        <w:ind w:hanging="0"/>
        <w:rPr/>
      </w:pPr>
      <w:r>
        <w:rPr>
          <w:b/>
          <w:bCs/>
        </w:rPr>
        <w:t>STEP 2 :</w:t>
      </w:r>
      <w:r>
        <w:rPr/>
        <w:t xml:space="preserve"> Clean the earlier files</w:t>
      </w:r>
    </w:p>
    <w:p>
      <w:pPr>
        <w:pStyle w:val="LOnormal"/>
        <w:ind w:hanging="0"/>
        <w:rPr/>
      </w:pPr>
      <w:r>
        <w:rPr/>
        <w:t>make ARCH=arm CROSS_COMPILE=arm-linux-gnueabihf- distclean</w:t>
      </w:r>
    </w:p>
    <w:p>
      <w:pPr>
        <w:pStyle w:val="LOnormal"/>
        <w:ind w:hanging="0"/>
        <w:rPr/>
      </w:pPr>
      <w:r>
        <w:rPr/>
      </w:r>
    </w:p>
    <w:p>
      <w:pPr>
        <w:pStyle w:val="LOnormal"/>
        <w:ind w:hanging="0"/>
        <w:rPr/>
      </w:pPr>
      <w:r>
        <w:rPr/>
      </w:r>
    </w:p>
    <w:p>
      <w:pPr>
        <w:pStyle w:val="LOnormal"/>
        <w:ind w:left="0" w:hanging="0"/>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457950" cy="5166360"/>
            <wp:effectExtent l="0" t="0" r="0" b="0"/>
            <wp:wrapSquare wrapText="largest"/>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5"/>
                    <a:stretch>
                      <a:fillRect/>
                    </a:stretch>
                  </pic:blipFill>
                  <pic:spPr bwMode="auto">
                    <a:xfrm>
                      <a:off x="0" y="0"/>
                      <a:ext cx="6457950" cy="5166360"/>
                    </a:xfrm>
                    <a:prstGeom prst="rect">
                      <a:avLst/>
                    </a:prstGeom>
                  </pic:spPr>
                </pic:pic>
              </a:graphicData>
            </a:graphic>
          </wp:anchor>
        </w:drawing>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b/>
          <w:bCs/>
        </w:rPr>
        <w:t>STEP 3 :</w:t>
      </w:r>
      <w:r>
        <w:rPr/>
        <w:t xml:space="preserve"> Apply default configuration</w:t>
      </w:r>
    </w:p>
    <w:p>
      <w:pPr>
        <w:pStyle w:val="LOnormal"/>
        <w:ind w:left="0" w:hanging="0"/>
        <w:rPr/>
      </w:pPr>
      <w:r>
        <w:rPr/>
        <w:t>make ARCH=arm CROSS_COMPILE=arm-linux-gnueabihf- defconfig</w:t>
      </w:r>
    </w:p>
    <w:p>
      <w:pPr>
        <w:pStyle w:val="LOnormal"/>
        <w:ind w:left="0" w:hanging="0"/>
        <w:rPr/>
      </w:pPr>
      <w:r>
        <w:rPr/>
      </w:r>
    </w:p>
    <w:p>
      <w:pPr>
        <w:pStyle w:val="LOnormal"/>
        <w:ind w:left="0" w:hanging="0"/>
        <w:rPr/>
      </w:pPr>
      <w:r>
        <w:rPr/>
      </w:r>
    </w:p>
    <w:p>
      <w:pPr>
        <w:pStyle w:val="LOnormal"/>
        <w:ind w:left="0" w:hanging="0"/>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57950" cy="5166360"/>
            <wp:effectExtent l="0" t="0" r="0" b="0"/>
            <wp:wrapSquare wrapText="largest"/>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6"/>
                    <a:stretch>
                      <a:fillRect/>
                    </a:stretch>
                  </pic:blipFill>
                  <pic:spPr bwMode="auto">
                    <a:xfrm>
                      <a:off x="0" y="0"/>
                      <a:ext cx="6457950" cy="5166360"/>
                    </a:xfrm>
                    <a:prstGeom prst="rect">
                      <a:avLst/>
                    </a:prstGeom>
                  </pic:spPr>
                </pic:pic>
              </a:graphicData>
            </a:graphic>
          </wp:anchor>
        </w:drawing>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b/>
          <w:bCs/>
        </w:rPr>
        <w:t xml:space="preserve">STEP 4 : </w:t>
      </w:r>
      <w:r>
        <w:rPr/>
        <w:t>Change default settings.</w:t>
      </w:r>
    </w:p>
    <w:p>
      <w:pPr>
        <w:pStyle w:val="LOnormal"/>
        <w:ind w:left="0" w:hanging="0"/>
        <w:rPr/>
      </w:pPr>
      <w:r>
        <w:rPr/>
        <w:t>make ARCH=arm CROSS_COMPILE=arm-linux-gnueabihf- menuconfig</w:t>
      </w:r>
    </w:p>
    <w:p>
      <w:pPr>
        <w:pStyle w:val="LOnormal"/>
        <w:ind w:left="0" w:hanging="0"/>
        <w:rPr/>
      </w:pPr>
      <w:r>
        <w:rPr/>
      </w:r>
    </w:p>
    <w:p>
      <w:pPr>
        <w:pStyle w:val="LOnormal"/>
        <w:ind w:left="0" w:hanging="0"/>
        <w:rPr/>
      </w:pPr>
      <w:r>
        <w:rPr/>
        <w:drawing>
          <wp:anchor behindDoc="0" distT="0" distB="0" distL="0" distR="0" simplePos="0" locked="0" layoutInCell="1" allowOverlap="1" relativeHeight="12">
            <wp:simplePos x="0" y="0"/>
            <wp:positionH relativeFrom="column">
              <wp:posOffset>138430</wp:posOffset>
            </wp:positionH>
            <wp:positionV relativeFrom="paragraph">
              <wp:posOffset>29210</wp:posOffset>
            </wp:positionV>
            <wp:extent cx="5457825" cy="4366260"/>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7"/>
                    <a:stretch>
                      <a:fillRect/>
                    </a:stretch>
                  </pic:blipFill>
                  <pic:spPr bwMode="auto">
                    <a:xfrm>
                      <a:off x="0" y="0"/>
                      <a:ext cx="5457825" cy="4366260"/>
                    </a:xfrm>
                    <a:prstGeom prst="rect">
                      <a:avLst/>
                    </a:prstGeom>
                  </pic:spPr>
                </pic:pic>
              </a:graphicData>
            </a:graphic>
          </wp:anchor>
        </w:drawing>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hanging="0"/>
        <w:rPr/>
      </w:pPr>
      <w:r>
        <w:rPr>
          <w:b/>
          <w:bCs/>
        </w:rPr>
        <w:t>STEP 5 :</w:t>
      </w:r>
      <w:r>
        <w:rPr/>
        <w:t>Menu Pops up</w:t>
      </w:r>
    </w:p>
    <w:p>
      <w:pPr>
        <w:pStyle w:val="LOnormal"/>
        <w:ind w:hanging="0"/>
        <w:rPr/>
      </w:pPr>
      <w:r>
        <w:rPr/>
        <w:drawing>
          <wp:inline distT="0" distB="0" distL="0" distR="0">
            <wp:extent cx="6429375" cy="3444240"/>
            <wp:effectExtent l="0" t="0" r="0" b="0"/>
            <wp:docPr id="19"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3.png" descr=""/>
                    <pic:cNvPicPr>
                      <a:picLocks noChangeAspect="1" noChangeArrowheads="1"/>
                    </pic:cNvPicPr>
                  </pic:nvPicPr>
                  <pic:blipFill>
                    <a:blip r:embed="rId18"/>
                    <a:srcRect l="3834" t="12094" r="12099" b="23109"/>
                    <a:stretch>
                      <a:fillRect/>
                    </a:stretch>
                  </pic:blipFill>
                  <pic:spPr bwMode="auto">
                    <a:xfrm>
                      <a:off x="0" y="0"/>
                      <a:ext cx="6429375" cy="3444240"/>
                    </a:xfrm>
                    <a:prstGeom prst="rect">
                      <a:avLst/>
                    </a:prstGeom>
                  </pic:spPr>
                </pic:pic>
              </a:graphicData>
            </a:graphic>
          </wp:inline>
        </w:drawing>
      </w:r>
    </w:p>
    <w:p>
      <w:pPr>
        <w:pStyle w:val="LOnormal"/>
        <w:ind w:hanging="0"/>
        <w:rPr/>
      </w:pPr>
      <w:r>
        <w:rPr/>
      </w:r>
    </w:p>
    <w:p>
      <w:pPr>
        <w:pStyle w:val="LOnormal"/>
        <w:ind w:hanging="0"/>
        <w:rPr/>
      </w:pPr>
      <w:r>
        <w:rPr/>
      </w:r>
    </w:p>
    <w:p>
      <w:pPr>
        <w:pStyle w:val="LOnormal"/>
        <w:ind w:hanging="0"/>
        <w:rPr/>
      </w:pPr>
      <w:r>
        <w:rPr>
          <w:b/>
          <w:bCs/>
        </w:rPr>
        <w:t>STEP 6 :</w:t>
      </w:r>
      <w:r>
        <w:rPr/>
        <w:t xml:space="preserve"> Change default settings.</w:t>
      </w:r>
    </w:p>
    <w:p>
      <w:pPr>
        <w:pStyle w:val="LOnormal"/>
        <w:ind w:hanging="0"/>
        <w:rPr/>
      </w:pPr>
      <w:r>
        <w:rPr/>
        <w:t xml:space="preserve">             </w:t>
      </w:r>
      <w:r>
        <w:rPr/>
        <w:t>go in Busybox Setting-&gt;Build shared libbusybox</w:t>
      </w:r>
    </w:p>
    <w:p>
      <w:pPr>
        <w:pStyle w:val="LOnormal"/>
        <w:ind w:hanging="0"/>
        <w:rPr/>
      </w:pPr>
      <w:r>
        <w:rPr/>
        <w:t xml:space="preserve">             </w:t>
      </w:r>
      <w:r>
        <w:rPr/>
        <w:t>press space and save the setting.</w:t>
      </w:r>
    </w:p>
    <w:p>
      <w:pPr>
        <w:pStyle w:val="LOnormal"/>
        <w:ind w:hanging="0"/>
        <w:rPr/>
      </w:pPr>
      <w:r>
        <w:rPr/>
      </w:r>
    </w:p>
    <w:p>
      <w:pPr>
        <w:pStyle w:val="LOnormal"/>
        <w:rPr>
          <w:sz w:val="24"/>
          <w:szCs w:val="24"/>
          <w:highlight w:val="white"/>
        </w:rPr>
      </w:pPr>
      <w:r>
        <w:rPr>
          <w:sz w:val="24"/>
          <w:szCs w:val="24"/>
          <w:highlight w:val="white"/>
        </w:rPr>
      </w:r>
    </w:p>
    <w:p>
      <w:pPr>
        <w:pStyle w:val="LOnormal"/>
        <w:rPr>
          <w:sz w:val="24"/>
          <w:szCs w:val="24"/>
          <w:highlight w:val="white"/>
        </w:rPr>
      </w:pPr>
      <w:r>
        <w:rPr>
          <w:sz w:val="24"/>
          <w:szCs w:val="24"/>
          <w:highlight w:val="white"/>
        </w:rPr>
      </w:r>
    </w:p>
    <w:p>
      <w:pPr>
        <w:pStyle w:val="Heading1"/>
        <w:rPr/>
      </w:pPr>
      <w:r>
        <w:rPr/>
        <w:drawing>
          <wp:inline distT="0" distB="0" distL="0" distR="0">
            <wp:extent cx="6743065" cy="3627120"/>
            <wp:effectExtent l="0" t="0" r="0" b="0"/>
            <wp:docPr id="20"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6.png" descr=""/>
                    <pic:cNvPicPr>
                      <a:picLocks noChangeAspect="1" noChangeArrowheads="1"/>
                    </pic:cNvPicPr>
                  </pic:nvPicPr>
                  <pic:blipFill>
                    <a:blip r:embed="rId19"/>
                    <a:srcRect l="4280" t="8735" r="6345" b="5711"/>
                    <a:stretch>
                      <a:fillRect/>
                    </a:stretch>
                  </pic:blipFill>
                  <pic:spPr bwMode="auto">
                    <a:xfrm>
                      <a:off x="0" y="0"/>
                      <a:ext cx="6743065" cy="3627120"/>
                    </a:xfrm>
                    <a:prstGeom prst="rect">
                      <a:avLst/>
                    </a:prstGeom>
                  </pic:spPr>
                </pic:pic>
              </a:graphicData>
            </a:graphic>
          </wp:inline>
        </w:drawing>
      </w:r>
    </w:p>
    <w:p>
      <w:pPr>
        <w:pStyle w:val="LOnormal"/>
        <w:rPr/>
      </w:pPr>
      <w:r>
        <w:rPr/>
      </w:r>
    </w:p>
    <w:p>
      <w:pPr>
        <w:pStyle w:val="LOnormal"/>
        <w:ind w:hanging="0"/>
        <w:rPr/>
      </w:pPr>
      <w:r>
        <w:rPr/>
      </w:r>
    </w:p>
    <w:p>
      <w:pPr>
        <w:pStyle w:val="LOnormal"/>
        <w:rPr/>
      </w:pPr>
      <w:r>
        <w:rPr>
          <w:b/>
          <w:bCs/>
        </w:rPr>
        <w:t xml:space="preserve">STEP 7 : </w:t>
      </w:r>
      <w:r>
        <w:rPr/>
        <w:t>Generate the busy box binary and minimal file system</w:t>
      </w:r>
    </w:p>
    <w:p>
      <w:pPr>
        <w:pStyle w:val="LOnormal"/>
        <w:rPr>
          <w:i/>
          <w:i/>
          <w:iCs/>
        </w:rPr>
      </w:pPr>
      <w:r>
        <w:rPr>
          <w:i/>
          <w:iCs/>
        </w:rPr>
        <w:t>make ARCH=arm CROSS_COMPILE=arm-linux-gnueabihf- INSTALL_MOD_PATH=&lt;install_path&gt; modules_install</w:t>
      </w:r>
    </w:p>
    <w:p>
      <w:pPr>
        <w:pStyle w:val="LOnormal"/>
        <w:rPr>
          <w:rFonts w:ascii="Calibri" w:hAnsi="Calibri" w:eastAsia="Calibri" w:cs="Calibri"/>
          <w:b w:val="false"/>
          <w:b w:val="false"/>
          <w:bCs w:val="false"/>
          <w:sz w:val="22"/>
          <w:szCs w:val="22"/>
        </w:rPr>
      </w:pPr>
      <w:r>
        <w:rPr>
          <w:b/>
          <w:bCs/>
        </w:rPr>
        <w:t xml:space="preserve"> </w:t>
      </w:r>
      <w:r>
        <w:rPr/>
        <w:drawing>
          <wp:inline distT="0" distB="0" distL="0" distR="0">
            <wp:extent cx="6219825" cy="2228850"/>
            <wp:effectExtent l="0" t="0" r="0" b="0"/>
            <wp:docPr id="21"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descr=""/>
                    <pic:cNvPicPr>
                      <a:picLocks noChangeAspect="1" noChangeArrowheads="1"/>
                    </pic:cNvPicPr>
                  </pic:nvPicPr>
                  <pic:blipFill>
                    <a:blip r:embed="rId20"/>
                    <a:srcRect l="7084" t="7504" r="28325" b="62088"/>
                    <a:stretch>
                      <a:fillRect/>
                    </a:stretch>
                  </pic:blipFill>
                  <pic:spPr bwMode="auto">
                    <a:xfrm>
                      <a:off x="0" y="0"/>
                      <a:ext cx="6219825" cy="2228850"/>
                    </a:xfrm>
                    <a:prstGeom prst="rect">
                      <a:avLst/>
                    </a:prstGeom>
                  </pic:spPr>
                </pic:pic>
              </a:graphicData>
            </a:graphic>
          </wp:inline>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b/>
          <w:bCs/>
        </w:rPr>
        <w:t>STEP 7 :</w:t>
      </w:r>
      <w:r>
        <w:rPr/>
        <w:t xml:space="preserve"> Open terminal in Linux-4.14</w:t>
      </w:r>
    </w:p>
    <w:p>
      <w:pPr>
        <w:pStyle w:val="LOnormal"/>
        <w:rPr>
          <w:i/>
          <w:i/>
          <w:iCs/>
        </w:rPr>
      </w:pPr>
      <w:r>
        <w:rPr>
          <w:i/>
          <w:iCs/>
        </w:rPr>
        <w:t>make ARCH=arm CROSS_COMPILE=arm-linux-gnueabihf- INSTALL_MOD_PATH=&lt;path of the RFS&gt;  modules_install</w:t>
      </w:r>
    </w:p>
    <w:p>
      <w:pPr>
        <w:pStyle w:val="LOnormal"/>
        <w:rPr/>
      </w:pPr>
      <w:r>
        <w:rPr/>
        <w:drawing>
          <wp:anchor behindDoc="0" distT="0" distB="0" distL="0" distR="0" simplePos="0" locked="0" layoutInCell="1" allowOverlap="1" relativeHeight="6">
            <wp:simplePos x="0" y="0"/>
            <wp:positionH relativeFrom="column">
              <wp:posOffset>238125</wp:posOffset>
            </wp:positionH>
            <wp:positionV relativeFrom="paragraph">
              <wp:posOffset>120650</wp:posOffset>
            </wp:positionV>
            <wp:extent cx="5281295" cy="2994660"/>
            <wp:effectExtent l="0" t="0" r="0" b="0"/>
            <wp:wrapSquare wrapText="bothSides"/>
            <wp:docPr id="2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descr=""/>
                    <pic:cNvPicPr>
                      <a:picLocks noChangeAspect="1" noChangeArrowheads="1"/>
                    </pic:cNvPicPr>
                  </pic:nvPicPr>
                  <pic:blipFill>
                    <a:blip r:embed="rId21"/>
                    <a:srcRect l="17854" t="41582" r="29504" b="5451"/>
                    <a:stretch>
                      <a:fillRect/>
                    </a:stretch>
                  </pic:blipFill>
                  <pic:spPr bwMode="auto">
                    <a:xfrm>
                      <a:off x="0" y="0"/>
                      <a:ext cx="5281295" cy="2994660"/>
                    </a:xfrm>
                    <a:prstGeom prst="rect">
                      <a:avLst/>
                    </a:prstGeom>
                  </pic:spPr>
                </pic:pic>
              </a:graphicData>
            </a:graphic>
          </wp:anchor>
        </w:drawing>
      </w:r>
      <w:r>
        <w:rPr/>
        <w:t xml:space="preserve"> </w:t>
      </w:r>
    </w:p>
    <w:p>
      <w:pPr>
        <w:pStyle w:val="LOnormal"/>
        <w:rPr/>
      </w:pPr>
      <w:r>
        <w:rPr/>
      </w:r>
    </w:p>
    <w:p>
      <w:pPr>
        <w:pStyle w:val="LOnormal"/>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r>
    </w:p>
    <w:p>
      <w:pPr>
        <w:pStyle w:val="LOnormal"/>
        <w:ind w:hanging="0"/>
        <w:rPr/>
      </w:pPr>
      <w:r>
        <w:rPr>
          <w:b/>
          <w:bCs/>
        </w:rPr>
        <w:t>STEP 8</w:t>
      </w:r>
      <w:r>
        <w:rPr/>
        <w:t xml:space="preserve"> :Dynamic files </w:t>
      </w:r>
      <w:r>
        <w:rPr/>
        <w:t>is generated. Size is much smaller than static files.</w:t>
      </w:r>
    </w:p>
    <w:p>
      <w:pPr>
        <w:pStyle w:val="LOnormal"/>
        <w:rPr/>
      </w:pPr>
      <w:r>
        <w:rPr/>
      </w:r>
    </w:p>
    <w:p>
      <w:pPr>
        <w:pStyle w:val="LOnormal"/>
        <w:rPr/>
      </w:pPr>
      <w:r>
        <w:rPr/>
      </w:r>
    </w:p>
    <w:p>
      <w:pPr>
        <w:pStyle w:val="LOnormal"/>
        <w:rPr/>
      </w:pPr>
      <w:r>
        <w:rPr/>
        <w:drawing>
          <wp:anchor behindDoc="0" distT="0" distB="0" distL="0" distR="0" simplePos="0" locked="0" layoutInCell="1" allowOverlap="1" relativeHeight="5">
            <wp:simplePos x="0" y="0"/>
            <wp:positionH relativeFrom="column">
              <wp:posOffset>352425</wp:posOffset>
            </wp:positionH>
            <wp:positionV relativeFrom="paragraph">
              <wp:posOffset>1270</wp:posOffset>
            </wp:positionV>
            <wp:extent cx="4000500" cy="2726055"/>
            <wp:effectExtent l="0" t="0" r="0" b="0"/>
            <wp:wrapSquare wrapText="bothSides"/>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png" descr=""/>
                    <pic:cNvPicPr>
                      <a:picLocks noChangeAspect="1" noChangeArrowheads="1"/>
                    </pic:cNvPicPr>
                  </pic:nvPicPr>
                  <pic:blipFill>
                    <a:blip r:embed="rId22"/>
                    <a:srcRect l="5459" t="0" r="32603" b="24806"/>
                    <a:stretch>
                      <a:fillRect/>
                    </a:stretch>
                  </pic:blipFill>
                  <pic:spPr bwMode="auto">
                    <a:xfrm>
                      <a:off x="0" y="0"/>
                      <a:ext cx="4000500" cy="2726055"/>
                    </a:xfrm>
                    <a:prstGeom prst="rect">
                      <a:avLst/>
                    </a:prstGeom>
                  </pic:spPr>
                </pic:pic>
              </a:graphicData>
            </a:graphic>
          </wp:anchor>
        </w:drawing>
      </w:r>
    </w:p>
    <w:p>
      <w:pPr>
        <w:pStyle w:val="Heading1"/>
        <w:rPr>
          <w:rFonts w:ascii="Calibri" w:hAnsi="Calibri" w:eastAsia="Calibri" w:cs="Calibri"/>
        </w:rPr>
      </w:pPr>
      <w:r>
        <w:rPr>
          <w:rFonts w:eastAsia="Calibri" w:cs="Calibri" w:ascii="Calibri" w:hAnsi="Calibri"/>
        </w:rPr>
      </w:r>
    </w:p>
    <w:p>
      <w:pPr>
        <w:pStyle w:val="Heading1"/>
        <w:rPr>
          <w:rFonts w:ascii="Calibri" w:hAnsi="Calibri" w:eastAsia="Calibri" w:cs="Calibri"/>
        </w:rPr>
      </w:pPr>
      <w:r>
        <w:rPr>
          <w:rFonts w:eastAsia="Calibri" w:cs="Calibri" w:ascii="Calibri" w:hAnsi="Calibri"/>
        </w:rPr>
      </w:r>
    </w:p>
    <w:p>
      <w:pPr>
        <w:pStyle w:val="Heading1"/>
        <w:rPr>
          <w:rFonts w:ascii="Calibri" w:hAnsi="Calibri" w:eastAsia="Calibri" w:cs="Calibri"/>
        </w:rPr>
      </w:pPr>
      <w:r>
        <w:rPr>
          <w:rFonts w:eastAsia="Calibri" w:cs="Calibri" w:ascii="Calibri" w:hAnsi="Calibri"/>
        </w:rPr>
      </w:r>
    </w:p>
    <w:p>
      <w:pPr>
        <w:pStyle w:val="Heading1"/>
        <w:rPr>
          <w:rFonts w:ascii="Calibri" w:hAnsi="Calibri" w:eastAsia="Calibri" w:cs="Calibri"/>
        </w:rPr>
      </w:pPr>
      <w:r>
        <w:rPr/>
      </w:r>
    </w:p>
    <w:p>
      <w:pPr>
        <w:pStyle w:val="Heading1"/>
        <w:rPr/>
      </w:pPr>
      <w:bookmarkStart w:id="9" w:name="_heading=h.neaaerluy3b4"/>
      <w:bookmarkEnd w:id="9"/>
      <w:r>
        <w:rPr>
          <w:rFonts w:eastAsia="Calibri" w:cs="Calibri" w:ascii="Calibri" w:hAnsi="Calibri"/>
          <w:u w:val="single"/>
        </w:rPr>
        <w:t>Reference</w:t>
      </w:r>
      <w:r>
        <w:rPr>
          <w:rFonts w:eastAsia="Calibri" w:cs="Calibri" w:ascii="Calibri" w:hAnsi="Calibri"/>
          <w:u w:val="single"/>
        </w:rPr>
        <w:t>s</w:t>
      </w:r>
    </w:p>
    <w:p>
      <w:pPr>
        <w:pStyle w:val="LOnormal"/>
        <w:ind w:hanging="0"/>
        <w:rPr/>
      </w:pPr>
      <w:r>
        <w:rPr>
          <w:rFonts w:eastAsia="Calibri" w:cs="Calibri"/>
          <w:b w:val="false"/>
          <w:sz w:val="22"/>
          <w:szCs w:val="22"/>
        </w:rPr>
        <w:t>[1]S</w:t>
      </w:r>
      <w:r>
        <w:rPr>
          <w:rFonts w:eastAsia="Calibri" w:cs="Calibri"/>
          <w:b w:val="false"/>
          <w:i w:val="false"/>
          <w:caps w:val="false"/>
          <w:smallCaps w:val="false"/>
          <w:color w:val="000000"/>
          <w:sz w:val="22"/>
          <w:szCs w:val="22"/>
        </w:rPr>
        <w:t>tep by step configuration</w:t>
      </w:r>
      <w:hyperlink r:id="rId23">
        <w:r>
          <w:rPr>
            <w:rFonts w:eastAsia="Calibri" w:cs="Calibri"/>
            <w:b w:val="false"/>
            <w:i w:val="false"/>
            <w:caps w:val="false"/>
            <w:smallCaps w:val="false"/>
            <w:strike w:val="false"/>
            <w:dstrike w:val="false"/>
            <w:color w:val="5983B0"/>
            <w:sz w:val="22"/>
            <w:szCs w:val="22"/>
            <w:u w:val="none"/>
          </w:rPr>
          <w:t>https://www.youtube.com/watch?v=UMEUo6Wm6u4&amp; list=PLGs0VKk2Di...</w:t>
        </w:r>
      </w:hyperlink>
    </w:p>
    <w:p>
      <w:pPr>
        <w:pStyle w:val="LOnormal"/>
        <w:ind w:hanging="0"/>
        <w:rPr/>
      </w:pPr>
      <w:r>
        <w:rPr>
          <w:rFonts w:eastAsia="Calibri" w:cs="Calibri"/>
          <w:b w:val="false"/>
          <w:sz w:val="22"/>
          <w:szCs w:val="22"/>
        </w:rPr>
        <w:t>[2]S</w:t>
      </w:r>
      <w:r>
        <w:rPr>
          <w:rFonts w:eastAsia="Calibri" w:cs="Calibri"/>
          <w:b w:val="false"/>
          <w:i w:val="false"/>
          <w:caps w:val="false"/>
          <w:smallCaps w:val="false"/>
          <w:color w:val="000000"/>
          <w:sz w:val="22"/>
          <w:szCs w:val="22"/>
        </w:rPr>
        <w:t>tep by step configuration-</w:t>
      </w:r>
      <w:hyperlink r:id="rId24">
        <w:r>
          <w:rPr>
            <w:rFonts w:eastAsia="Calibri" w:cs="Calibri"/>
            <w:b w:val="false"/>
            <w:i w:val="false"/>
            <w:caps w:val="false"/>
            <w:smallCaps w:val="false"/>
            <w:strike w:val="false"/>
            <w:dstrike w:val="false"/>
            <w:color w:val="5983B0"/>
            <w:sz w:val="22"/>
            <w:szCs w:val="22"/>
            <w:u w:val="none"/>
          </w:rPr>
          <w:t>https://www.youtube.com/watch?v=c81tmb7WJxw&amp;list=PLG s0VKk2Di...</w:t>
        </w:r>
      </w:hyperlink>
    </w:p>
    <w:p>
      <w:pPr>
        <w:pStyle w:val="LOnormal"/>
        <w:ind w:hanging="0"/>
        <w:rPr>
          <w:rFonts w:ascii="Calibri" w:hAnsi="Calibri" w:eastAsia="Calibri" w:cs="Calibri"/>
        </w:rPr>
      </w:pPr>
      <w:r>
        <w:rPr>
          <w:rFonts w:eastAsia="Calibri" w:cs="Calibri"/>
          <w:b w:val="false"/>
          <w:sz w:val="22"/>
          <w:szCs w:val="22"/>
        </w:rPr>
        <w:t>[3]B</w:t>
      </w:r>
      <w:r>
        <w:rPr>
          <w:rFonts w:eastAsia="Calibri" w:cs="Calibri"/>
          <w:b w:val="false"/>
          <w:color w:val="000000"/>
          <w:sz w:val="22"/>
          <w:szCs w:val="22"/>
        </w:rPr>
        <w:t>eagleboard-</w:t>
      </w:r>
      <w:r>
        <w:rPr>
          <w:rFonts w:eastAsia="Calibri" w:cs="Calibri"/>
          <w:b w:val="false"/>
          <w:color w:val="5983B0"/>
          <w:sz w:val="22"/>
          <w:szCs w:val="22"/>
        </w:rPr>
        <w:t>https://beagleboard.org/black</w:t>
      </w:r>
    </w:p>
    <w:p>
      <w:pPr>
        <w:pStyle w:val="LOnormal"/>
        <w:ind w:hanging="0"/>
        <w:rPr>
          <w:rFonts w:ascii="Calibri" w:hAnsi="Calibri" w:eastAsia="Calibri" w:cs="Calibri"/>
        </w:rPr>
      </w:pPr>
      <w:r>
        <w:rPr>
          <w:rFonts w:eastAsia="Calibri" w:cs="Calibri"/>
          <w:b w:val="false"/>
          <w:sz w:val="22"/>
          <w:szCs w:val="22"/>
        </w:rPr>
        <w:t>[4]Evolution of BBB-</w:t>
      </w:r>
      <w:r>
        <w:rPr>
          <w:rFonts w:eastAsia="Calibri" w:cs="Calibri"/>
          <w:b w:val="false"/>
          <w:color w:val="5983B0"/>
          <w:sz w:val="22"/>
          <w:szCs w:val="22"/>
        </w:rPr>
        <w:t>https://elinux.org/Beagleboard:BeagleBoneBlack#Revision_C_. 28Production_Version.29</w:t>
      </w:r>
    </w:p>
    <w:p>
      <w:pPr>
        <w:pStyle w:val="LOnormal"/>
        <w:ind w:hanging="0"/>
        <w:rPr>
          <w:rFonts w:ascii="Calibri" w:hAnsi="Calibri" w:eastAsia="Calibri" w:cs="Calibri"/>
        </w:rPr>
      </w:pPr>
      <w:r>
        <w:rPr>
          <w:rFonts w:eastAsia="Calibri" w:cs="Calibri"/>
          <w:b w:val="false"/>
          <w:sz w:val="22"/>
          <w:szCs w:val="22"/>
        </w:rPr>
        <w:t>[5]</w:t>
      </w:r>
      <w:r>
        <w:rPr>
          <w:rFonts w:eastAsia="Calibri" w:cs="Calibri"/>
          <w:b w:val="false"/>
          <w:color w:val="000000"/>
          <w:sz w:val="22"/>
          <w:szCs w:val="22"/>
        </w:rPr>
        <w:t>USB to TTL logic</w:t>
      </w:r>
      <w:r>
        <w:rPr>
          <w:rFonts w:eastAsia="Calibri" w:cs="Calibri"/>
          <w:b w:val="false"/>
          <w:color w:val="5983B0"/>
          <w:sz w:val="22"/>
          <w:szCs w:val="22"/>
        </w:rPr>
        <w:t>-https://www.robotics.org.za/W7965</w:t>
      </w:r>
    </w:p>
    <w:p>
      <w:pPr>
        <w:pStyle w:val="LOnormal"/>
        <w:ind w:hanging="0"/>
        <w:rPr>
          <w:rFonts w:ascii="Calibri" w:hAnsi="Calibri" w:eastAsia="Calibri" w:cs="Calibri"/>
        </w:rPr>
      </w:pPr>
      <w:r>
        <w:rPr>
          <w:rFonts w:eastAsia="Calibri" w:cs="Calibri"/>
          <w:b w:val="false"/>
          <w:sz w:val="22"/>
          <w:szCs w:val="22"/>
        </w:rPr>
        <w:t xml:space="preserve">[6]TI </w:t>
      </w:r>
      <w:r>
        <w:rPr>
          <w:rFonts w:eastAsia="Calibri" w:cs="Calibri"/>
          <w:b w:val="false"/>
          <w:color w:val="000000"/>
          <w:sz w:val="22"/>
          <w:szCs w:val="22"/>
        </w:rPr>
        <w:t>PROCESSOR-</w:t>
      </w:r>
      <w:r>
        <w:rPr>
          <w:rFonts w:eastAsia="Calibri" w:cs="Calibri"/>
          <w:b w:val="false"/>
          <w:color w:val="5983B0"/>
          <w:sz w:val="22"/>
          <w:szCs w:val="22"/>
        </w:rPr>
        <w:t>https://www.ti.com/lit/ug/swpu270t/swpu270t.pdf</w:t>
      </w:r>
    </w:p>
    <w:p>
      <w:pPr>
        <w:pStyle w:val="LOnormal"/>
        <w:ind w:hanging="0"/>
        <w:rPr>
          <w:rFonts w:ascii="Calibri" w:hAnsi="Calibri" w:eastAsia="Calibri" w:cs="Calibri"/>
        </w:rPr>
      </w:pPr>
      <w:r>
        <w:rPr>
          <w:rFonts w:eastAsia="Calibri" w:cs="Calibri"/>
          <w:b w:val="false"/>
          <w:sz w:val="22"/>
          <w:szCs w:val="22"/>
        </w:rPr>
        <w:t>[7]Different versions of BBB-</w:t>
      </w:r>
      <w:r>
        <w:rPr>
          <w:rFonts w:eastAsia="Calibri" w:cs="Calibri"/>
          <w:b w:val="false"/>
          <w:color w:val="729FCF"/>
          <w:sz w:val="22"/>
          <w:szCs w:val="22"/>
        </w:rPr>
        <w:t>https://en.wikipedia.org/wiki/BeagleBoard</w:t>
      </w:r>
    </w:p>
    <w:p>
      <w:pPr>
        <w:pStyle w:val="LOnormal"/>
        <w:ind w:hanging="0"/>
        <w:rPr>
          <w:rFonts w:ascii="Calibri" w:hAnsi="Calibri" w:eastAsia="Calibri" w:cs="Calibri"/>
        </w:rPr>
      </w:pPr>
      <w:r>
        <w:rPr>
          <w:rFonts w:eastAsia="Calibri" w:cs="Calibri"/>
        </w:rPr>
      </w:r>
    </w:p>
    <w:p>
      <w:pPr>
        <w:pStyle w:val="LOnormal"/>
        <w:ind w:hanging="0"/>
        <w:rPr>
          <w:rFonts w:ascii="Calibri" w:hAnsi="Calibri" w:eastAsia="Calibri" w:cs="Calibri"/>
        </w:rPr>
      </w:pPr>
      <w:r>
        <w:rPr>
          <w:rFonts w:eastAsia="Calibri" w:cs="Calibri"/>
        </w:rPr>
      </w:r>
    </w:p>
    <w:p>
      <w:pPr>
        <w:pStyle w:val="LOnormal"/>
        <w:ind w:hanging="0"/>
        <w:rPr>
          <w:rFonts w:ascii="Calibri" w:hAnsi="Calibri" w:eastAsia="Calibri" w:cs="Calibri"/>
        </w:rPr>
      </w:pPr>
      <w:r>
        <w:rPr>
          <w:rFonts w:eastAsia="Calibri" w:cs="Calibri"/>
        </w:rPr>
      </w:r>
    </w:p>
    <w:p>
      <w:pPr>
        <w:pStyle w:val="LOnormal"/>
        <w:ind w:hanging="0"/>
        <w:rPr>
          <w:rFonts w:ascii="Calibri" w:hAnsi="Calibri" w:eastAsia="Calibri" w:cs="Calibri"/>
        </w:rPr>
      </w:pPr>
      <w:r>
        <w:rPr>
          <w:rFonts w:eastAsia="Calibri" w:cs="Calibri"/>
        </w:rPr>
      </w:r>
    </w:p>
    <w:p>
      <w:pPr>
        <w:pStyle w:val="LOnormal"/>
        <w:keepNext w:val="false"/>
        <w:keepLines w:val="false"/>
        <w:widowControl/>
        <w:shd w:val="clear" w:fill="auto"/>
        <w:spacing w:lineRule="auto" w:line="240" w:before="20" w:after="20"/>
        <w:ind w:left="0" w:right="29" w:hanging="0"/>
        <w:jc w:val="both"/>
        <w:rPr/>
      </w:pPr>
      <w:r>
        <w:rPr/>
      </w:r>
    </w:p>
    <w:sectPr>
      <w:headerReference w:type="default" r:id="rId25"/>
      <w:headerReference w:type="first" r:id="rId26"/>
      <w:footerReference w:type="default" r:id="rId27"/>
      <w:footerReference w:type="first" r:id="rId28"/>
      <w:type w:val="nextPage"/>
      <w:pgSz w:w="12240" w:h="15840"/>
      <w:pgMar w:left="990" w:right="108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Arial Bold">
    <w:charset w:val="01"/>
    <w:family w:val="roman"/>
    <w:pitch w:val="variable"/>
  </w:font>
  <w:font w:name="Tahoma">
    <w:charset w:val="01"/>
    <w:family w:val="roman"/>
    <w:pitch w:val="variable"/>
  </w:font>
  <w:font w:name="Times New Roman">
    <w:charset w:val="01"/>
    <w:family w:val="roman"/>
    <w:pitch w:val="variable"/>
  </w:font>
  <w:font w:name="Trebuchet M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Black">
    <w:charset w:val="01"/>
    <w:family w:val="roman"/>
    <w:pitch w:val="variable"/>
  </w:font>
  <w:font w:name="Arial">
    <w:charset w:val="01"/>
    <w:family w:val="roman"/>
    <w:pitch w:val="variable"/>
  </w:font>
  <w:font w:name="Calibri">
    <w:altName w:val="serif"/>
    <w:charset w:val="01"/>
    <w:family w:val="roman"/>
    <w:pitch w:val="variable"/>
  </w:font>
  <w:font w:name="Times new roman">
    <w:altName w:val="serif"/>
    <w:charset w:val="01"/>
    <w:family w:val="roman"/>
    <w:pitch w:val="variable"/>
  </w:font>
  <w:font w:name="sans-serif">
    <w:altName w:val="Arial"/>
    <w:charset w:val="01"/>
    <w:family w:val="roman"/>
    <w:pitch w:val="variable"/>
  </w:font>
  <w:font w:name="Segoe UI">
    <w:charset w:val="01"/>
    <w:family w:val="roman"/>
    <w:pitch w:val="variable"/>
  </w:font>
  <w:font w:name="Symbol">
    <w:charset w:val="02"/>
    <w:family w:val="auto"/>
    <w:pitch w:val="default"/>
  </w:font>
  <w:font w:name="Noto Sans Symbol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tbl>
    <w:tblPr>
      <w:tblStyle w:val="TableGrid"/>
      <w:tblW w:w="10728" w:type="dxa"/>
      <w:jc w:val="left"/>
      <w:tblInd w:w="0" w:type="dxa"/>
      <w:tblCellMar>
        <w:top w:w="0" w:type="dxa"/>
        <w:left w:w="118" w:type="dxa"/>
        <w:bottom w:w="0" w:type="dxa"/>
        <w:right w:w="108" w:type="dxa"/>
      </w:tblCellMar>
      <w:tblLook w:val="04a0" w:noHBand="0" w:noVBand="1" w:firstColumn="1" w:lastRow="0" w:lastColumn="0" w:firstRow="1"/>
    </w:tblPr>
    <w:tblGrid>
      <w:gridCol w:w="3956"/>
      <w:gridCol w:w="5130"/>
      <w:gridCol w:w="1642"/>
    </w:tblGrid>
    <w:tr>
      <w:trPr/>
      <w:tc>
        <w:tcPr>
          <w:tcW w:w="3956" w:type="dxa"/>
          <w:tcBorders>
            <w:left w:val="nil"/>
            <w:bottom w:val="nil"/>
            <w:right w:val="nil"/>
          </w:tcBorders>
          <w:shd w:fill="auto" w:val="clear"/>
        </w:tcPr>
        <w:p>
          <w:pPr>
            <w:pStyle w:val="Footer"/>
            <w:ind w:hanging="0"/>
            <w:rPr>
              <w:rFonts w:ascii="Arial" w:hAnsi="Arial" w:cs="Arial"/>
              <w:b/>
              <w:b/>
              <w:sz w:val="20"/>
              <w:szCs w:val="20"/>
            </w:rPr>
          </w:pPr>
          <w:r>
            <w:rPr>
              <w:rFonts w:cs="Arial" w:ascii="Arial" w:hAnsi="Arial"/>
              <w:b/>
              <w:sz w:val="20"/>
              <w:szCs w:val="20"/>
            </w:rPr>
            <w:t xml:space="preserve">L&amp;T Technology Services </w:t>
          </w:r>
        </w:p>
      </w:tc>
      <w:tc>
        <w:tcPr>
          <w:tcW w:w="5130" w:type="dxa"/>
          <w:tcBorders>
            <w:left w:val="nil"/>
            <w:bottom w:val="nil"/>
            <w:right w:val="nil"/>
          </w:tcBorders>
          <w:shd w:fill="auto" w:val="clear"/>
        </w:tcPr>
        <w:p>
          <w:pPr>
            <w:pStyle w:val="Footer"/>
            <w:ind w:hanging="0"/>
            <w:rPr>
              <w:rFonts w:ascii="Arial" w:hAnsi="Arial" w:cs="Arial"/>
              <w:b/>
              <w:b/>
              <w:sz w:val="20"/>
              <w:szCs w:val="20"/>
            </w:rPr>
          </w:pPr>
          <w:r>
            <w:rPr>
              <w:rFonts w:cs="Arial" w:ascii="Arial" w:hAnsi="Arial"/>
              <w:b/>
              <w:sz w:val="20"/>
              <w:szCs w:val="20"/>
              <w:lang w:bidi="ar-SA"/>
            </w:rPr>
            <w:t>CONFIDENTIAL</w:t>
          </w:r>
        </w:p>
      </w:tc>
      <w:tc>
        <w:tcPr>
          <w:tcW w:w="1642" w:type="dxa"/>
          <w:tcBorders>
            <w:left w:val="nil"/>
            <w:bottom w:val="nil"/>
            <w:right w:val="nil"/>
          </w:tcBorders>
          <w:shd w:fill="auto" w:val="clear"/>
        </w:tcPr>
        <w:sdt>
          <w:sdtPr>
            <w:docPartObj>
              <w:docPartGallery w:val="Page Numbers (Top of Page)"/>
              <w:docPartUnique w:val="true"/>
            </w:docPartObj>
            <w:id w:val="1797865332"/>
          </w:sdtPr>
          <w:sdtContent>
            <w:p>
              <w:pPr>
                <w:pStyle w:val="Footer"/>
                <w:ind w:hanging="0"/>
                <w:rPr>
                  <w:b/>
                  <w:b/>
                  <w:sz w:val="20"/>
                  <w:szCs w:val="20"/>
                </w:rPr>
              </w:pPr>
              <w:r>
                <w:rPr>
                  <w:b/>
                  <w:sz w:val="20"/>
                  <w:szCs w:val="20"/>
                </w:rPr>
                <w:t xml:space="preserve">         </w:t>
              </w:r>
              <w:r>
                <w:rPr>
                  <w:b/>
                  <w:sz w:val="20"/>
                  <w:szCs w:val="20"/>
                </w:rPr>
                <w:br/>
                <w:t xml:space="preserve">     Page </w:t>
              </w:r>
              <w:r>
                <w:rPr>
                  <w:b/>
                  <w:bCs/>
                  <w:sz w:val="20"/>
                  <w:szCs w:val="20"/>
                </w:rPr>
                <w:fldChar w:fldCharType="begin"/>
              </w:r>
              <w:r>
                <w:rPr>
                  <w:sz w:val="20"/>
                  <w:b/>
                  <w:szCs w:val="20"/>
                  <w:bCs/>
                </w:rPr>
                <w:instrText> PAGE </w:instrText>
              </w:r>
              <w:r>
                <w:rPr>
                  <w:sz w:val="20"/>
                  <w:b/>
                  <w:szCs w:val="20"/>
                  <w:bCs/>
                </w:rPr>
                <w:fldChar w:fldCharType="separate"/>
              </w:r>
              <w:r>
                <w:rPr>
                  <w:sz w:val="20"/>
                  <w:b/>
                  <w:szCs w:val="20"/>
                  <w:bCs/>
                </w:rPr>
                <w:t>27</w:t>
              </w:r>
              <w:r>
                <w:rPr>
                  <w:sz w:val="20"/>
                  <w:b/>
                  <w:szCs w:val="20"/>
                  <w:bCs/>
                </w:rPr>
                <w:fldChar w:fldCharType="end"/>
              </w:r>
              <w:r>
                <w:rPr>
                  <w:b/>
                  <w:sz w:val="20"/>
                  <w:szCs w:val="20"/>
                </w:rPr>
                <w:t xml:space="preserve"> of </w:t>
              </w:r>
              <w:r>
                <w:rPr>
                  <w:b/>
                  <w:bCs/>
                  <w:sz w:val="20"/>
                  <w:szCs w:val="20"/>
                </w:rPr>
                <w:fldChar w:fldCharType="begin"/>
              </w:r>
              <w:r>
                <w:rPr>
                  <w:sz w:val="20"/>
                  <w:b/>
                  <w:szCs w:val="20"/>
                  <w:bCs/>
                </w:rPr>
                <w:instrText> NUMPAGES </w:instrText>
              </w:r>
              <w:r>
                <w:rPr>
                  <w:sz w:val="20"/>
                  <w:b/>
                  <w:szCs w:val="20"/>
                  <w:bCs/>
                </w:rPr>
                <w:fldChar w:fldCharType="separate"/>
              </w:r>
              <w:r>
                <w:rPr>
                  <w:sz w:val="20"/>
                  <w:b/>
                  <w:szCs w:val="20"/>
                  <w:bCs/>
                </w:rPr>
                <w:t>27</w:t>
              </w:r>
              <w:r>
                <w:rPr>
                  <w:sz w:val="20"/>
                  <w:b/>
                  <w:szCs w:val="20"/>
                  <w:bCs/>
                </w:rPr>
                <w:fldChar w:fldCharType="end"/>
              </w:r>
            </w:p>
          </w:sdtContent>
        </w:sdt>
      </w:tc>
    </w:tr>
  </w:tbl>
  <w:p>
    <w:pPr>
      <w:pStyle w:val="Footer"/>
      <w:ind w:hanging="0"/>
      <w:rPr>
        <w:rFonts w:ascii="Arial" w:hAnsi="Arial" w:cs="Arial"/>
      </w:rPr>
    </w:pPr>
    <w:r>
      <w:rPr>
        <w:rFonts w:cs="Arial" w:ascii="Arial" w:hAnsi="Arial"/>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CellMar>
        <w:top w:w="0" w:type="dxa"/>
        <w:left w:w="108" w:type="dxa"/>
        <w:bottom w:w="0" w:type="dxa"/>
        <w:right w:w="108" w:type="dxa"/>
      </w:tblCellMar>
      <w:tblLook w:val="06a0" w:noHBand="1" w:noVBand="1" w:firstColumn="1" w:lastRow="0" w:lastColumn="0" w:firstRow="1"/>
    </w:tblPr>
    <w:tblGrid>
      <w:gridCol w:w="3390"/>
      <w:gridCol w:w="3391"/>
      <w:gridCol w:w="3390"/>
    </w:tblGrid>
    <w:tr>
      <w:trPr/>
      <w:tc>
        <w:tcPr>
          <w:tcW w:w="3390" w:type="dxa"/>
          <w:tcBorders/>
          <w:shd w:fill="auto" w:val="clear"/>
        </w:tcPr>
        <w:p>
          <w:pPr>
            <w:pStyle w:val="Header"/>
            <w:ind w:left="-115" w:firstLine="360"/>
            <w:rPr/>
          </w:pPr>
          <w:r>
            <w:rPr/>
          </w:r>
        </w:p>
      </w:tc>
      <w:tc>
        <w:tcPr>
          <w:tcW w:w="3391" w:type="dxa"/>
          <w:tcBorders/>
          <w:shd w:fill="auto" w:val="clear"/>
        </w:tcPr>
        <w:p>
          <w:pPr>
            <w:pStyle w:val="Header"/>
            <w:jc w:val="center"/>
            <w:rPr/>
          </w:pPr>
          <w:r>
            <w:rPr/>
          </w:r>
        </w:p>
      </w:tc>
      <w:tc>
        <w:tcPr>
          <w:tcW w:w="3390" w:type="dxa"/>
          <w:tcBorders/>
          <w:shd w:fill="auto" w:val="clear"/>
        </w:tcPr>
        <w:p>
          <w:pPr>
            <w:pStyle w:val="Header"/>
            <w:ind w:right="-115" w:firstLine="360"/>
            <w:jc w:val="right"/>
            <w:rPr/>
          </w:pPr>
          <w:r>
            <w:rPr/>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hanging="0"/>
      <w:rPr>
        <w:rFonts w:ascii="Arial" w:hAnsi="Arial" w:cs="Arial"/>
        <w:sz w:val="20"/>
      </w:rPr>
    </w:pPr>
    <w:r>
      <w:rPr>
        <w:rFonts w:cs="Arial" w:ascii="Arial" w:hAnsi="Arial"/>
        <w:sz w:val="20"/>
      </w:rPr>
    </w:r>
  </w:p>
  <w:tbl>
    <w:tblPr>
      <w:tblStyle w:val="TableGrid"/>
      <w:tblW w:w="9576" w:type="dxa"/>
      <w:jc w:val="left"/>
      <w:tblInd w:w="0" w:type="dxa"/>
      <w:tblCellMar>
        <w:top w:w="0" w:type="dxa"/>
        <w:left w:w="118" w:type="dxa"/>
        <w:bottom w:w="0" w:type="dxa"/>
        <w:right w:w="108" w:type="dxa"/>
      </w:tblCellMar>
      <w:tblLook w:val="04a0" w:noHBand="0" w:noVBand="1" w:firstColumn="1" w:lastRow="0" w:lastColumn="0" w:firstRow="1"/>
    </w:tblPr>
    <w:tblGrid>
      <w:gridCol w:w="6771"/>
      <w:gridCol w:w="2804"/>
    </w:tblGrid>
    <w:tr>
      <w:trPr/>
      <w:tc>
        <w:tcPr>
          <w:tcW w:w="6771" w:type="dxa"/>
          <w:tcBorders>
            <w:top w:val="nil"/>
            <w:left w:val="nil"/>
            <w:bottom w:val="nil"/>
            <w:right w:val="nil"/>
          </w:tcBorders>
          <w:shd w:color="auto" w:fill="auto" w:val="clear"/>
        </w:tcPr>
        <w:p>
          <w:pPr>
            <w:pStyle w:val="Header"/>
            <w:ind w:hanging="0"/>
            <w:rPr>
              <w:rFonts w:ascii="Arial" w:hAnsi="Arial" w:cs="Arial"/>
              <w:sz w:val="20"/>
            </w:rPr>
          </w:pPr>
          <w:r>
            <w:rPr>
              <w:rFonts w:cs="Arial" w:ascii="Arial" w:hAnsi="Arial"/>
              <w:sz w:val="20"/>
            </w:rPr>
            <w:br/>
            <w:t>Learning Report – Embedded Linux</w:t>
          </w:r>
        </w:p>
      </w:tc>
      <w:tc>
        <w:tcPr>
          <w:tcW w:w="2804" w:type="dxa"/>
          <w:tcBorders>
            <w:top w:val="nil"/>
            <w:left w:val="nil"/>
            <w:bottom w:val="nil"/>
            <w:right w:val="nil"/>
          </w:tcBorders>
          <w:shd w:color="auto" w:fill="auto" w:val="clear"/>
        </w:tcPr>
        <w:p>
          <w:pPr>
            <w:pStyle w:val="Header"/>
            <w:ind w:hanging="0"/>
            <w:rPr>
              <w:rFonts w:ascii="Arial" w:hAnsi="Arial" w:cs="Arial"/>
              <w:sz w:val="20"/>
            </w:rPr>
          </w:pPr>
          <w:r>
            <w:rPr/>
            <w:drawing>
              <wp:inline distT="0" distB="0" distL="0" distR="0">
                <wp:extent cx="1626235" cy="382905"/>
                <wp:effectExtent l="0" t="0" r="0" b="0"/>
                <wp:docPr id="24"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pPr>
      <w:pStyle w:val="Header"/>
      <w:ind w:hanging="0"/>
      <w:rPr>
        <w:rFonts w:ascii="Arial" w:hAnsi="Arial" w:cs="Arial"/>
        <w:sz w:val="20"/>
      </w:rPr>
    </w:pPr>
    <w:r>
      <w:rPr>
        <w:rFonts w:cs="Arial" w:ascii="Arial" w:hAnsi="Arial"/>
        <w:sz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171" w:type="dxa"/>
      <w:jc w:val="left"/>
      <w:tblInd w:w="0" w:type="dxa"/>
      <w:tblCellMar>
        <w:top w:w="0" w:type="dxa"/>
        <w:left w:w="108" w:type="dxa"/>
        <w:bottom w:w="0" w:type="dxa"/>
        <w:right w:w="108" w:type="dxa"/>
      </w:tblCellMar>
      <w:tblLook w:val="06a0" w:noHBand="1" w:noVBand="1" w:firstColumn="1" w:lastRow="0" w:lastColumn="0" w:firstRow="1"/>
    </w:tblPr>
    <w:tblGrid>
      <w:gridCol w:w="3390"/>
      <w:gridCol w:w="3391"/>
      <w:gridCol w:w="3390"/>
    </w:tblGrid>
    <w:tr>
      <w:trPr/>
      <w:tc>
        <w:tcPr>
          <w:tcW w:w="3390" w:type="dxa"/>
          <w:tcBorders/>
          <w:shd w:fill="auto" w:val="clear"/>
        </w:tcPr>
        <w:p>
          <w:pPr>
            <w:pStyle w:val="Header"/>
            <w:ind w:left="-115" w:firstLine="360"/>
            <w:rPr/>
          </w:pPr>
          <w:r>
            <w:rPr/>
          </w:r>
        </w:p>
      </w:tc>
      <w:tc>
        <w:tcPr>
          <w:tcW w:w="3391" w:type="dxa"/>
          <w:tcBorders/>
          <w:shd w:fill="auto" w:val="clear"/>
        </w:tcPr>
        <w:p>
          <w:pPr>
            <w:pStyle w:val="Header"/>
            <w:jc w:val="center"/>
            <w:rPr/>
          </w:pPr>
          <w:r>
            <w:rPr/>
          </w:r>
        </w:p>
      </w:tc>
      <w:tc>
        <w:tcPr>
          <w:tcW w:w="3390" w:type="dxa"/>
          <w:tcBorders/>
          <w:shd w:fill="auto" w:val="clear"/>
        </w:tcPr>
        <w:p>
          <w:pPr>
            <w:pStyle w:val="Header"/>
            <w:ind w:right="-115" w:firstLine="360"/>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uiPriority="0" w:semiHidden="1" w:unhideWhenUsed="1"/>
    <w:lsdException w:name="footer" w:semiHidden="1" w:unhideWhenUsed="1"/>
    <w:lsdException w:name="index heading" w:uiPriority="0"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2b4d"/>
    <w:pPr>
      <w:widowControl/>
      <w:suppressAutoHyphens w:val="true"/>
      <w:bidi w:val="0"/>
      <w:spacing w:before="0" w:after="0"/>
      <w:ind w:firstLine="360"/>
      <w:jc w:val="left"/>
    </w:pPr>
    <w:rPr>
      <w:rFonts w:ascii="Calibri" w:hAnsi="Calibri" w:eastAsia="Times New Roman" w:cs="Times New Roman"/>
      <w:color w:val="auto"/>
      <w:kern w:val="0"/>
      <w:sz w:val="22"/>
      <w:szCs w:val="22"/>
      <w:lang w:val="en-US" w:eastAsia="en-US" w:bidi="en-US"/>
    </w:rPr>
  </w:style>
  <w:style w:type="paragraph" w:styleId="Heading1">
    <w:name w:val="Heading 1"/>
    <w:basedOn w:val="Normal"/>
    <w:next w:val="Normal"/>
    <w:link w:val="Heading1Char"/>
    <w:qFormat/>
    <w:rsid w:val="00404b4f"/>
    <w:pPr>
      <w:spacing w:before="600" w:after="80"/>
      <w:ind w:hanging="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hanging="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hanging="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hanging="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hanging="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hanging="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hanging="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hanging="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hanging="0"/>
      <w:outlineLvl w:val="8"/>
    </w:pPr>
    <w:rPr>
      <w:rFonts w:ascii="Cambria" w:hAnsi="Cambria"/>
      <w:i/>
      <w:iCs/>
      <w:color w:val="7F8FA9"/>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404b4f"/>
    <w:rPr>
      <w:rFonts w:ascii="Cambria" w:hAnsi="Cambria" w:eastAsia="Times New Roman" w:cs="Times New Roman"/>
      <w:b/>
      <w:bCs/>
      <w:sz w:val="24"/>
      <w:szCs w:val="24"/>
    </w:rPr>
  </w:style>
  <w:style w:type="character" w:styleId="Heading2Char" w:customStyle="1">
    <w:name w:val="Heading 2 Char"/>
    <w:link w:val="Heading2"/>
    <w:qFormat/>
    <w:rsid w:val="00b96be2"/>
    <w:rPr>
      <w:rFonts w:ascii="Cambria" w:hAnsi="Cambria" w:eastAsia="Times New Roman" w:cs="Times New Roman"/>
      <w:sz w:val="24"/>
      <w:szCs w:val="24"/>
    </w:rPr>
  </w:style>
  <w:style w:type="character" w:styleId="Heading3Char" w:customStyle="1">
    <w:name w:val="Heading 3 Char"/>
    <w:link w:val="Heading3"/>
    <w:uiPriority w:val="9"/>
    <w:qFormat/>
    <w:rsid w:val="00f55266"/>
    <w:rPr>
      <w:rFonts w:ascii="Arial Bold" w:hAnsi="Arial Bold" w:eastAsia="Times New Roman" w:cs="Times New Roman"/>
      <w:b/>
      <w:sz w:val="20"/>
      <w:szCs w:val="24"/>
    </w:rPr>
  </w:style>
  <w:style w:type="character" w:styleId="Heading4Char" w:customStyle="1">
    <w:name w:val="Heading 4 Char"/>
    <w:link w:val="Heading4"/>
    <w:uiPriority w:val="9"/>
    <w:qFormat/>
    <w:rsid w:val="00fa2b4d"/>
    <w:rPr>
      <w:rFonts w:ascii="Cambria" w:hAnsi="Cambria" w:eastAsia="Times New Roman" w:cs="Times New Roman"/>
      <w:i/>
      <w:iCs/>
      <w:color w:val="629DD1"/>
      <w:sz w:val="24"/>
      <w:szCs w:val="24"/>
    </w:rPr>
  </w:style>
  <w:style w:type="character" w:styleId="Heading5Char" w:customStyle="1">
    <w:name w:val="Heading 5 Char"/>
    <w:link w:val="Heading5"/>
    <w:uiPriority w:val="9"/>
    <w:qFormat/>
    <w:rsid w:val="00fa2b4d"/>
    <w:rPr>
      <w:rFonts w:ascii="Cambria" w:hAnsi="Cambria" w:eastAsia="Times New Roman" w:cs="Times New Roman"/>
      <w:color w:val="629DD1"/>
    </w:rPr>
  </w:style>
  <w:style w:type="character" w:styleId="Heading6Char" w:customStyle="1">
    <w:name w:val="Heading 6 Char"/>
    <w:link w:val="Heading6"/>
    <w:uiPriority w:val="9"/>
    <w:semiHidden/>
    <w:qFormat/>
    <w:rsid w:val="00fa2b4d"/>
    <w:rPr>
      <w:rFonts w:ascii="Cambria" w:hAnsi="Cambria" w:eastAsia="Times New Roman" w:cs="Times New Roman"/>
      <w:i/>
      <w:iCs/>
      <w:color w:val="629DD1"/>
    </w:rPr>
  </w:style>
  <w:style w:type="character" w:styleId="Heading7Char" w:customStyle="1">
    <w:name w:val="Heading 7 Char"/>
    <w:link w:val="Heading7"/>
    <w:uiPriority w:val="9"/>
    <w:semiHidden/>
    <w:qFormat/>
    <w:rsid w:val="00fa2b4d"/>
    <w:rPr>
      <w:rFonts w:ascii="Cambria" w:hAnsi="Cambria" w:eastAsia="Times New Roman" w:cs="Times New Roman"/>
      <w:b/>
      <w:bCs/>
      <w:color w:val="7F8FA9"/>
      <w:sz w:val="20"/>
      <w:szCs w:val="20"/>
    </w:rPr>
  </w:style>
  <w:style w:type="character" w:styleId="Heading8Char" w:customStyle="1">
    <w:name w:val="Heading 8 Char"/>
    <w:link w:val="Heading8"/>
    <w:uiPriority w:val="9"/>
    <w:semiHidden/>
    <w:qFormat/>
    <w:rsid w:val="00fa2b4d"/>
    <w:rPr>
      <w:rFonts w:ascii="Cambria" w:hAnsi="Cambria" w:eastAsia="Times New Roman" w:cs="Times New Roman"/>
      <w:b/>
      <w:bCs/>
      <w:i/>
      <w:iCs/>
      <w:color w:val="7F8FA9"/>
      <w:sz w:val="20"/>
      <w:szCs w:val="20"/>
    </w:rPr>
  </w:style>
  <w:style w:type="character" w:styleId="Heading9Char" w:customStyle="1">
    <w:name w:val="Heading 9 Char"/>
    <w:link w:val="Heading9"/>
    <w:uiPriority w:val="9"/>
    <w:semiHidden/>
    <w:qFormat/>
    <w:rsid w:val="00fa2b4d"/>
    <w:rPr>
      <w:rFonts w:ascii="Cambria" w:hAnsi="Cambria" w:eastAsia="Times New Roman" w:cs="Times New Roman"/>
      <w:i/>
      <w:iCs/>
      <w:color w:val="7F8FA9"/>
      <w:sz w:val="20"/>
      <w:szCs w:val="20"/>
    </w:rPr>
  </w:style>
  <w:style w:type="character" w:styleId="TitleChar" w:customStyle="1">
    <w:name w:val="Title Char"/>
    <w:link w:val="Title"/>
    <w:uiPriority w:val="10"/>
    <w:qFormat/>
    <w:rsid w:val="00fa2b4d"/>
    <w:rPr>
      <w:rFonts w:ascii="Cambria" w:hAnsi="Cambria" w:eastAsia="Times New Roman" w:cs="Times New Roman"/>
      <w:i/>
      <w:iCs/>
      <w:color w:val="224E76"/>
      <w:sz w:val="60"/>
      <w:szCs w:val="60"/>
    </w:rPr>
  </w:style>
  <w:style w:type="character" w:styleId="SubtitleChar" w:customStyle="1">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styleId="NoSpacingChar" w:customStyle="1">
    <w:name w:val="No Spacing Char"/>
    <w:basedOn w:val="DefaultParagraphFont"/>
    <w:link w:val="NoSpacing"/>
    <w:uiPriority w:val="1"/>
    <w:qFormat/>
    <w:rsid w:val="00fa2b4d"/>
    <w:rPr/>
  </w:style>
  <w:style w:type="character" w:styleId="QuoteChar" w:customStyle="1">
    <w:name w:val="Quote Char"/>
    <w:link w:val="Quote"/>
    <w:uiPriority w:val="29"/>
    <w:qFormat/>
    <w:rsid w:val="00fa2b4d"/>
    <w:rPr>
      <w:rFonts w:ascii="Cambria" w:hAnsi="Cambria" w:eastAsia="Times New Roman" w:cs="Times New Roman"/>
      <w:i/>
      <w:iCs/>
      <w:color w:val="5A5A5A"/>
    </w:rPr>
  </w:style>
  <w:style w:type="character" w:styleId="IntenseQuoteChar" w:customStyle="1">
    <w:name w:val="Intense Quote Char"/>
    <w:link w:val="IntenseQuote"/>
    <w:uiPriority w:val="30"/>
    <w:qFormat/>
    <w:rsid w:val="00fa2b4d"/>
    <w:rPr>
      <w:rFonts w:ascii="Cambria" w:hAnsi="Cambria" w:eastAsia="Times New Roman" w:cs="Times New Roman"/>
      <w:i/>
      <w:iCs/>
      <w:color w:val="FFFFFF"/>
      <w:sz w:val="24"/>
      <w:szCs w:val="24"/>
      <w:shd w:fill="629DD1" w:val="clear"/>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hAnsi="Cambria" w:eastAsia="Times New Roman" w:cs="Times New Roman"/>
      <w:b/>
      <w:bCs/>
      <w:i/>
      <w:iCs/>
      <w:color w:val="auto"/>
    </w:rPr>
  </w:style>
  <w:style w:type="character" w:styleId="CommentTextChar" w:customStyle="1">
    <w:name w:val="Comment Text Char"/>
    <w:link w:val="CommentText"/>
    <w:qFormat/>
    <w:rsid w:val="006a582b"/>
    <w:rPr>
      <w:sz w:val="20"/>
      <w:szCs w:val="20"/>
    </w:rPr>
  </w:style>
  <w:style w:type="character" w:styleId="HeaderChar" w:customStyle="1">
    <w:name w:val="Header Char"/>
    <w:basedOn w:val="DefaultParagraphFont"/>
    <w:link w:val="Header"/>
    <w:uiPriority w:val="99"/>
    <w:qFormat/>
    <w:rsid w:val="006a582b"/>
    <w:rPr/>
  </w:style>
  <w:style w:type="character" w:styleId="FooterChar" w:customStyle="1">
    <w:name w:val="Footer Char"/>
    <w:basedOn w:val="DefaultParagraphFont"/>
    <w:link w:val="Footer"/>
    <w:uiPriority w:val="99"/>
    <w:qFormat/>
    <w:rsid w:val="006a582b"/>
    <w:rPr/>
  </w:style>
  <w:style w:type="character" w:styleId="Pagenumber">
    <w:name w:val="page number"/>
    <w:basedOn w:val="DefaultParagraphFont"/>
    <w:qFormat/>
    <w:rsid w:val="006a582b"/>
    <w:rPr/>
  </w:style>
  <w:style w:type="character" w:styleId="InternetLink">
    <w:name w:val="Hyperlink"/>
    <w:basedOn w:val="DefaultParagraphFont"/>
    <w:uiPriority w:val="99"/>
    <w:unhideWhenUsed/>
    <w:rsid w:val="00e30602"/>
    <w:rPr>
      <w:color w:val="0000FF" w:themeColor="hyperlink"/>
      <w:u w:val="single"/>
    </w:rPr>
  </w:style>
  <w:style w:type="character" w:styleId="BalloonTextChar" w:customStyle="1">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styleId="DateChar" w:customStyle="1">
    <w:name w:val="Date Char"/>
    <w:link w:val="Date"/>
    <w:qFormat/>
    <w:rsid w:val="00a61302"/>
    <w:rPr>
      <w:rFonts w:ascii="Times New Roman" w:hAnsi="Times New Roman" w:eastAsia="Times New Roman" w:cs="Times New Roman"/>
      <w:sz w:val="20"/>
      <w:szCs w:val="20"/>
      <w:lang w:val="en-GB" w:bidi="ar-SA"/>
    </w:rPr>
  </w:style>
  <w:style w:type="character" w:styleId="VisitedInternetLink">
    <w:name w:val="FollowedHyperlink"/>
    <w:uiPriority w:val="99"/>
    <w:semiHidden/>
    <w:unhideWhenUsed/>
    <w:qFormat/>
    <w:rsid w:val="00f67112"/>
    <w:rPr>
      <w:color w:val="3EBBF0"/>
      <w:u w:val="single"/>
    </w:rPr>
  </w:style>
  <w:style w:type="character" w:styleId="BodyTextChar" w:customStyle="1">
    <w:name w:val="Body Text Char"/>
    <w:basedOn w:val="DefaultParagraphFont"/>
    <w:uiPriority w:val="99"/>
    <w:semiHidden/>
    <w:qFormat/>
    <w:rsid w:val="00ce51b1"/>
    <w:rPr/>
  </w:style>
  <w:style w:type="character" w:styleId="BodyTextChar1" w:customStyle="1">
    <w:name w:val="Body Text Char1"/>
    <w:link w:val="BodyText"/>
    <w:qFormat/>
    <w:rsid w:val="00ce51b1"/>
    <w:rPr>
      <w:rFonts w:ascii="Trebuchet MS" w:hAnsi="Trebuchet MS" w:eastAsia="MS Mincho" w:cs="Times New Roman"/>
      <w:sz w:val="20"/>
      <w:szCs w:val="20"/>
      <w:lang w:bidi="ar-SA"/>
    </w:rPr>
  </w:style>
  <w:style w:type="character" w:styleId="Annotationreference">
    <w:name w:val="annotation reference"/>
    <w:uiPriority w:val="99"/>
    <w:semiHidden/>
    <w:unhideWhenUsed/>
    <w:qFormat/>
    <w:rsid w:val="000352b6"/>
    <w:rPr>
      <w:sz w:val="16"/>
      <w:szCs w:val="16"/>
    </w:rPr>
  </w:style>
  <w:style w:type="character" w:styleId="CommentSubjectChar" w:customStyle="1">
    <w:name w:val="Comment Subject Char"/>
    <w:link w:val="CommentSubject"/>
    <w:uiPriority w:val="99"/>
    <w:semiHidden/>
    <w:qFormat/>
    <w:rsid w:val="000352b6"/>
    <w:rPr>
      <w:b/>
      <w:bCs/>
      <w:sz w:val="20"/>
      <w:szCs w:val="20"/>
      <w:lang w:bidi="en-US"/>
    </w:rPr>
  </w:style>
  <w:style w:type="character" w:styleId="UnresolvedMention1" w:customStyle="1">
    <w:name w:val="Unresolved Mention1"/>
    <w:basedOn w:val="DefaultParagraphFont"/>
    <w:uiPriority w:val="99"/>
    <w:semiHidden/>
    <w:unhideWhenUsed/>
    <w:qFormat/>
    <w:rsid w:val="00cc1673"/>
    <w:rPr>
      <w:color w:val="808080"/>
      <w:shd w:fill="E6E6E6" w:val="clear"/>
    </w:rPr>
  </w:style>
  <w:style w:type="character" w:styleId="ListParagraphChar" w:customStyle="1">
    <w:name w:val="List Paragraph Char"/>
    <w:link w:val="ListParagraph"/>
    <w:uiPriority w:val="34"/>
    <w:qFormat/>
    <w:rsid w:val="004f20c0"/>
    <w:rPr>
      <w:sz w:val="22"/>
      <w:szCs w:val="22"/>
      <w:lang w:bidi="en-US"/>
    </w:rPr>
  </w:style>
  <w:style w:type="character" w:styleId="Mention1" w:customStyle="1">
    <w:name w:val="Mention1"/>
    <w:basedOn w:val="DefaultParagraphFont"/>
    <w:uiPriority w:val="99"/>
    <w:semiHidden/>
    <w:unhideWhenUsed/>
    <w:qFormat/>
    <w:rsid w:val="00f60850"/>
    <w:rPr>
      <w:color w:val="2B579A"/>
      <w:shd w:fill="E6E6E6" w:val="clear"/>
    </w:rPr>
  </w:style>
  <w:style w:type="character" w:styleId="IndexLink" w:customStyle="1">
    <w:name w:val="Index Link"/>
    <w:qFormat/>
    <w:rsid w:val="008a4cf9"/>
    <w:rPr/>
  </w:style>
  <w:style w:type="character" w:styleId="Bullets" w:customStyle="1">
    <w:name w:val="Bullets"/>
    <w:qFormat/>
    <w:rsid w:val="008a4cf9"/>
    <w:rPr>
      <w:rFonts w:ascii="OpenSymbol" w:hAnsi="OpenSymbol" w:eastAsia="OpenSymbol" w:cs="OpenSymbol"/>
    </w:rPr>
  </w:style>
  <w:style w:type="character" w:styleId="Mention">
    <w:name w:val="Mention"/>
    <w:basedOn w:val="DefaultParagraphFont"/>
    <w:uiPriority w:val="99"/>
    <w:semiHidden/>
    <w:unhideWhenUsed/>
    <w:qFormat/>
    <w:rsid w:val="00ae7225"/>
    <w:rPr>
      <w:color w:val="2B579A"/>
      <w:shd w:fill="E6E6E6" w:val="clear"/>
    </w:rPr>
  </w:style>
  <w:style w:type="character" w:styleId="UnresolvedMention">
    <w:name w:val="Unresolved Mention"/>
    <w:basedOn w:val="DefaultParagraphFont"/>
    <w:uiPriority w:val="99"/>
    <w:semiHidden/>
    <w:unhideWhenUsed/>
    <w:qFormat/>
    <w:rsid w:val="00d5077b"/>
    <w:rPr>
      <w:color w:val="605E5C"/>
      <w:shd w:fill="E1DFDD" w:val="clear"/>
    </w:rPr>
  </w:style>
  <w:style w:type="paragraph" w:styleId="Heading" w:customStyle="1">
    <w:name w:val="Heading"/>
    <w:basedOn w:val="Normal"/>
    <w:next w:val="TextBody"/>
    <w:qFormat/>
    <w:rsid w:val="008a4cf9"/>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1"/>
    <w:rsid w:val="00ce51b1"/>
    <w:pPr>
      <w:spacing w:before="20" w:after="20"/>
      <w:ind w:right="29" w:hanging="0"/>
      <w:jc w:val="both"/>
    </w:pPr>
    <w:rPr>
      <w:rFonts w:ascii="Trebuchet MS" w:hAnsi="Trebuchet MS" w:eastAsia="MS Mincho"/>
      <w:sz w:val="20"/>
      <w:szCs w:val="20"/>
      <w:lang w:bidi="ar-SA"/>
    </w:rPr>
  </w:style>
  <w:style w:type="paragraph" w:styleId="List">
    <w:name w:val="List"/>
    <w:basedOn w:val="TextBody"/>
    <w:rsid w:val="008a4cf9"/>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8a4cf9"/>
    <w:pPr>
      <w:suppressLineNumbers/>
    </w:pPr>
    <w:rPr>
      <w:rFonts w:cs="Lohit Devanagari"/>
    </w:rPr>
  </w:style>
  <w:style w:type="paragraph" w:styleId="Caption1">
    <w:name w:val="caption"/>
    <w:basedOn w:val="Normal"/>
    <w:next w:val="Normal"/>
    <w:uiPriority w:val="35"/>
    <w:unhideWhenUsed/>
    <w:qFormat/>
    <w:rsid w:val="00fa2b4d"/>
    <w:pPr/>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hanging="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hanging="0"/>
      <w:jc w:val="right"/>
    </w:pPr>
    <w:rPr>
      <w:i/>
      <w:iCs/>
      <w:sz w:val="24"/>
      <w:szCs w:val="24"/>
    </w:rPr>
  </w:style>
  <w:style w:type="paragraph" w:styleId="NoSpacing">
    <w:name w:val="No Spacing"/>
    <w:basedOn w:val="Normal"/>
    <w:link w:val="NoSpacingChar"/>
    <w:uiPriority w:val="1"/>
    <w:qFormat/>
    <w:rsid w:val="00fa2b4d"/>
    <w:pPr>
      <w:ind w:hanging="0"/>
    </w:pPr>
    <w:rPr/>
  </w:style>
  <w:style w:type="paragraph" w:styleId="ListParagraph">
    <w:name w:val="List Paragraph"/>
    <w:basedOn w:val="Normal"/>
    <w:link w:val="ListParagraphChar"/>
    <w:uiPriority w:val="34"/>
    <w:qFormat/>
    <w:rsid w:val="00fa2b4d"/>
    <w:pPr>
      <w:spacing w:before="0" w:after="0"/>
      <w:ind w:left="720" w:firstLine="360"/>
      <w:contextualSpacing/>
    </w:pPr>
    <w:rPr/>
  </w:style>
  <w:style w:type="paragraph" w:styleId="Quote">
    <w:name w:val="Quote"/>
    <w:basedOn w:val="Normal"/>
    <w:next w:val="Normal"/>
    <w:link w:val="QuoteChar"/>
    <w:uiPriority w:val="29"/>
    <w:qFormat/>
    <w:rsid w:val="00fa2b4d"/>
    <w:pPr/>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lineRule="auto" w:line="300" w:before="320" w:after="320"/>
      <w:ind w:left="1440" w:right="1440" w:firstLine="360"/>
    </w:pPr>
    <w:rPr>
      <w:rFonts w:ascii="Cambria" w:hAnsi="Cambria"/>
      <w:i/>
      <w:iCs/>
      <w:color w:val="FFFFFF"/>
      <w:sz w:val="24"/>
      <w:szCs w:val="24"/>
    </w:rPr>
  </w:style>
  <w:style w:type="paragraph" w:styleId="TOCHeading">
    <w:name w:val="TOC Heading"/>
    <w:basedOn w:val="Heading1"/>
    <w:next w:val="Normal"/>
    <w:uiPriority w:val="39"/>
    <w:unhideWhenUsed/>
    <w:qFormat/>
    <w:rsid w:val="00fa2b4d"/>
    <w:pPr/>
    <w:rPr/>
  </w:style>
  <w:style w:type="paragraph" w:styleId="LogoText" w:customStyle="1">
    <w:name w:val="LogoText"/>
    <w:basedOn w:val="Annotationtext"/>
    <w:qFormat/>
    <w:rsid w:val="006a582b"/>
    <w:pPr>
      <w:spacing w:lineRule="auto" w:line="252"/>
      <w:jc w:val="center"/>
    </w:pPr>
    <w:rPr>
      <w:rFonts w:ascii="Arial Black" w:hAnsi="Arial Black" w:cs="Arial"/>
      <w:sz w:val="28"/>
      <w:szCs w:val="24"/>
    </w:rPr>
  </w:style>
  <w:style w:type="paragraph" w:styleId="Annotationtext">
    <w:name w:val="annotation text"/>
    <w:basedOn w:val="Normal"/>
    <w:link w:val="CommentTextChar"/>
    <w:unhideWhenUsed/>
    <w:qFormat/>
    <w:rsid w:val="006a582b"/>
    <w:pPr/>
    <w:rPr>
      <w:sz w:val="20"/>
      <w:szCs w:val="20"/>
    </w:rPr>
  </w:style>
  <w:style w:type="paragraph" w:styleId="HeaderandFooter" w:customStyle="1">
    <w:name w:val="Header and Footer"/>
    <w:basedOn w:val="Normal"/>
    <w:qFormat/>
    <w:pPr/>
    <w:rPr/>
  </w:style>
  <w:style w:type="paragraph" w:styleId="Header">
    <w:name w:val="Header"/>
    <w:basedOn w:val="Normal"/>
    <w:link w:val="HeaderChar"/>
    <w:unhideWhenUsed/>
    <w:rsid w:val="006a582b"/>
    <w:pPr>
      <w:tabs>
        <w:tab w:val="clear" w:pos="720"/>
        <w:tab w:val="center" w:pos="4680" w:leader="none"/>
        <w:tab w:val="right" w:pos="9360" w:leader="none"/>
      </w:tabs>
    </w:pPr>
    <w:rPr/>
  </w:style>
  <w:style w:type="paragraph" w:styleId="Footer">
    <w:name w:val="Footer"/>
    <w:basedOn w:val="Normal"/>
    <w:link w:val="FooterChar"/>
    <w:uiPriority w:val="99"/>
    <w:unhideWhenUsed/>
    <w:rsid w:val="006a582b"/>
    <w:pPr>
      <w:tabs>
        <w:tab w:val="clear" w:pos="720"/>
        <w:tab w:val="center" w:pos="4680" w:leader="none"/>
        <w:tab w:val="right" w:pos="9360" w:leader="none"/>
      </w:tabs>
    </w:pPr>
    <w:rPr/>
  </w:style>
  <w:style w:type="paragraph" w:styleId="Contents1">
    <w:name w:val="TOC 1"/>
    <w:basedOn w:val="Normal"/>
    <w:next w:val="Normal"/>
    <w:autoRedefine/>
    <w:uiPriority w:val="39"/>
    <w:unhideWhenUsed/>
    <w:qFormat/>
    <w:rsid w:val="00350747"/>
    <w:pPr>
      <w:spacing w:before="120" w:after="120"/>
    </w:pPr>
    <w:rPr>
      <w:rFonts w:ascii="Calibri" w:hAnsi="Calibri" w:cs="Calibri" w:asciiTheme="minorHAnsi" w:cstheme="minorHAnsi" w:hAnsiTheme="minorHAnsi"/>
      <w:b/>
      <w:bCs/>
      <w:caps/>
      <w:sz w:val="20"/>
      <w:szCs w:val="20"/>
    </w:rPr>
  </w:style>
  <w:style w:type="paragraph" w:styleId="Contents2">
    <w:name w:val="TOC 2"/>
    <w:basedOn w:val="Normal"/>
    <w:next w:val="Normal"/>
    <w:autoRedefine/>
    <w:uiPriority w:val="39"/>
    <w:unhideWhenUsed/>
    <w:qFormat/>
    <w:rsid w:val="000f5ba0"/>
    <w:pPr>
      <w:ind w:left="220" w:firstLine="360"/>
    </w:pPr>
    <w:rPr>
      <w:rFonts w:ascii="Calibri" w:hAnsi="Calibri" w:cs="Calibri" w:asciiTheme="minorHAnsi" w:cstheme="minorHAnsi" w:hAnsiTheme="minorHAnsi"/>
      <w:smallCaps/>
      <w:sz w:val="20"/>
      <w:szCs w:val="20"/>
    </w:rPr>
  </w:style>
  <w:style w:type="paragraph" w:styleId="BulletL1" w:customStyle="1">
    <w:name w:val="Bullet_L1"/>
    <w:basedOn w:val="Normal"/>
    <w:qFormat/>
    <w:rsid w:val="00fc1466"/>
    <w:pPr>
      <w:spacing w:before="0" w:after="60"/>
    </w:pPr>
    <w:rPr/>
  </w:style>
  <w:style w:type="paragraph" w:styleId="Figuretextbb" w:customStyle="1">
    <w:name w:val="figuretext_bb"/>
    <w:basedOn w:val="Normal"/>
    <w:qFormat/>
    <w:rsid w:val="005915ed"/>
    <w:pPr>
      <w:keepNext w:val="true"/>
      <w:jc w:val="center"/>
      <w:outlineLvl w:val="2"/>
    </w:pPr>
    <w:rPr>
      <w:rFonts w:ascii="Arial" w:hAnsi="Arial" w:cs="Arial"/>
      <w:b/>
      <w:bCs/>
      <w:color w:val="4D4D4D"/>
      <w:sz w:val="20"/>
      <w:szCs w:val="24"/>
      <w:lang w:bidi="ar-SA"/>
    </w:rPr>
  </w:style>
  <w:style w:type="paragraph" w:styleId="TableText" w:customStyle="1">
    <w:name w:val="TableText"/>
    <w:basedOn w:val="Normal"/>
    <w:uiPriority w:val="99"/>
    <w:qFormat/>
    <w:rsid w:val="000a7ce5"/>
    <w:pPr>
      <w:spacing w:before="60" w:after="60"/>
      <w:jc w:val="both"/>
    </w:pPr>
    <w:rPr>
      <w:rFonts w:ascii="Arial" w:hAnsi="Arial"/>
      <w:sz w:val="20"/>
      <w:szCs w:val="24"/>
      <w:lang w:bidi="ar-SA"/>
    </w:rPr>
  </w:style>
  <w:style w:type="paragraph" w:styleId="Contents3">
    <w:name w:val="TOC 3"/>
    <w:basedOn w:val="Normal"/>
    <w:next w:val="Normal"/>
    <w:autoRedefine/>
    <w:uiPriority w:val="39"/>
    <w:unhideWhenUsed/>
    <w:qFormat/>
    <w:rsid w:val="00485655"/>
    <w:pPr>
      <w:ind w:left="440" w:firstLine="360"/>
    </w:pPr>
    <w:rPr>
      <w:rFonts w:ascii="Calibri" w:hAnsi="Calibri" w:cs="Calibri" w:asciiTheme="minorHAnsi" w:cstheme="minorHAnsi" w:hAnsiTheme="minorHAnsi"/>
      <w:i/>
      <w:iCs/>
      <w:sz w:val="20"/>
      <w:szCs w:val="20"/>
    </w:rPr>
  </w:style>
  <w:style w:type="paragraph" w:styleId="BalloonText">
    <w:name w:val="Balloon Text"/>
    <w:basedOn w:val="Normal"/>
    <w:link w:val="BalloonTextChar"/>
    <w:uiPriority w:val="99"/>
    <w:semiHidden/>
    <w:unhideWhenUsed/>
    <w:qFormat/>
    <w:rsid w:val="00652fb1"/>
    <w:pPr/>
    <w:rPr>
      <w:rFonts w:ascii="Tahoma" w:hAnsi="Tahoma" w:cs="Tahoma"/>
      <w:sz w:val="16"/>
      <w:szCs w:val="16"/>
    </w:rPr>
  </w:style>
  <w:style w:type="paragraph" w:styleId="Date">
    <w:name w:val="Date"/>
    <w:basedOn w:val="Normal"/>
    <w:next w:val="Normal"/>
    <w:link w:val="DateChar"/>
    <w:qFormat/>
    <w:rsid w:val="00a61302"/>
    <w:pPr>
      <w:keepLines/>
      <w:widowControl w:val="false"/>
      <w:jc w:val="both"/>
    </w:pPr>
    <w:rPr>
      <w:rFonts w:ascii="Times New Roman" w:hAnsi="Times New Roman"/>
      <w:sz w:val="20"/>
      <w:szCs w:val="20"/>
      <w:lang w:val="en-GB" w:bidi="ar-SA"/>
    </w:rPr>
  </w:style>
  <w:style w:type="paragraph" w:styleId="CEC00D05F4354E1094F28D836D46DBBF" w:customStyle="1">
    <w:name w:val="CEC00D05F4354E1094F28D836D46DBBF"/>
    <w:qFormat/>
    <w:rsid w:val="00111ec9"/>
    <w:pPr>
      <w:widowControl/>
      <w:suppressAutoHyphens w:val="true"/>
      <w:bidi w:val="0"/>
      <w:spacing w:lineRule="auto" w:line="276" w:before="0" w:after="200"/>
      <w:jc w:val="left"/>
    </w:pPr>
    <w:rPr>
      <w:rFonts w:ascii="Calibri" w:hAnsi="Calibri" w:eastAsia="Times New Roman" w:cs="Times New Roman"/>
      <w:color w:val="auto"/>
      <w:kern w:val="0"/>
      <w:sz w:val="22"/>
      <w:szCs w:val="22"/>
      <w:lang w:val="en-US" w:eastAsia="ja-JP" w:bidi="ar-SA"/>
    </w:rPr>
  </w:style>
  <w:style w:type="paragraph" w:styleId="Index1">
    <w:name w:val="index 1"/>
    <w:basedOn w:val="Normal"/>
    <w:next w:val="Normal"/>
    <w:autoRedefine/>
    <w:uiPriority w:val="99"/>
    <w:semiHidden/>
    <w:unhideWhenUsed/>
    <w:qFormat/>
    <w:rsid w:val="009c5eb3"/>
    <w:pPr>
      <w:ind w:left="220" w:hanging="220"/>
    </w:pPr>
    <w:rPr/>
  </w:style>
  <w:style w:type="paragraph" w:styleId="Indexheading">
    <w:name w:val="index heading"/>
    <w:basedOn w:val="Normal"/>
    <w:semiHidden/>
    <w:qFormat/>
    <w:rsid w:val="009c5eb3"/>
    <w:pPr>
      <w:keepLines/>
      <w:widowControl w:val="false"/>
      <w:ind w:left="-61" w:hanging="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hanging="0"/>
    </w:pPr>
    <w:rPr>
      <w:rFonts w:ascii="Times New Roman" w:hAnsi="Times New Roman"/>
      <w:sz w:val="24"/>
      <w:szCs w:val="24"/>
      <w:lang w:bidi="ar-SA"/>
    </w:rPr>
  </w:style>
  <w:style w:type="paragraph" w:styleId="Annotationsubject">
    <w:name w:val="annotation subject"/>
    <w:basedOn w:val="Annotationtext"/>
    <w:link w:val="CommentSubjectChar"/>
    <w:uiPriority w:val="99"/>
    <w:semiHidden/>
    <w:unhideWhenUsed/>
    <w:qFormat/>
    <w:rsid w:val="000352b6"/>
    <w:pPr/>
    <w:rPr>
      <w:b/>
      <w:bCs/>
    </w:rPr>
  </w:style>
  <w:style w:type="paragraph" w:styleId="OmniPage1" w:customStyle="1">
    <w:name w:val="OmniPage #1"/>
    <w:basedOn w:val="Normal"/>
    <w:qFormat/>
    <w:rsid w:val="000a70b7"/>
    <w:pPr>
      <w:spacing w:lineRule="exact" w:line="280"/>
      <w:ind w:hanging="0"/>
    </w:pPr>
    <w:rPr>
      <w:rFonts w:ascii="Times New Roman" w:hAnsi="Times New Roman"/>
      <w:sz w:val="20"/>
      <w:szCs w:val="20"/>
      <w:lang w:bidi="ar-SA"/>
    </w:rPr>
  </w:style>
  <w:style w:type="paragraph" w:styleId="Default" w:customStyle="1">
    <w:name w:val="Default"/>
    <w:qFormat/>
    <w:rsid w:val="00b11411"/>
    <w:pPr>
      <w:widowControl/>
      <w:suppressAutoHyphens w:val="true"/>
      <w:bidi w:val="0"/>
      <w:spacing w:before="0" w:after="0"/>
      <w:jc w:val="left"/>
    </w:pPr>
    <w:rPr>
      <w:rFonts w:ascii="Arial" w:hAnsi="Arial" w:eastAsia="Times New Roman" w:cs="Arial"/>
      <w:color w:val="000000"/>
      <w:kern w:val="0"/>
      <w:sz w:val="24"/>
      <w:szCs w:val="24"/>
      <w:lang w:val="en-IN" w:eastAsia="en-IN" w:bidi="ar-SA"/>
    </w:rPr>
  </w:style>
  <w:style w:type="paragraph" w:styleId="Revision">
    <w:name w:val="Revision"/>
    <w:uiPriority w:val="99"/>
    <w:semiHidden/>
    <w:qFormat/>
    <w:rsid w:val="004828ac"/>
    <w:pPr>
      <w:widowControl/>
      <w:suppressAutoHyphens w:val="true"/>
      <w:bidi w:val="0"/>
      <w:spacing w:before="0" w:after="0"/>
      <w:jc w:val="left"/>
    </w:pPr>
    <w:rPr>
      <w:rFonts w:ascii="Calibri" w:hAnsi="Calibri" w:eastAsia="Times New Roman" w:cs="Times New Roman"/>
      <w:color w:val="auto"/>
      <w:kern w:val="0"/>
      <w:sz w:val="22"/>
      <w:szCs w:val="22"/>
      <w:lang w:val="en-US" w:eastAsia="en-US" w:bidi="en-US"/>
    </w:rPr>
  </w:style>
  <w:style w:type="paragraph" w:styleId="Contents4">
    <w:name w:val="TOC 4"/>
    <w:basedOn w:val="Normal"/>
    <w:next w:val="Normal"/>
    <w:autoRedefine/>
    <w:uiPriority w:val="39"/>
    <w:unhideWhenUsed/>
    <w:rsid w:val="00cc1673"/>
    <w:pPr>
      <w:ind w:left="660" w:firstLine="360"/>
    </w:pPr>
    <w:rPr>
      <w:rFonts w:ascii="Calibri" w:hAnsi="Calibri" w:cs="Calibri" w:asciiTheme="minorHAnsi" w:cstheme="minorHAnsi" w:hAnsiTheme="minorHAnsi"/>
      <w:sz w:val="18"/>
      <w:szCs w:val="18"/>
    </w:rPr>
  </w:style>
  <w:style w:type="paragraph" w:styleId="Contents5">
    <w:name w:val="TOC 5"/>
    <w:basedOn w:val="Normal"/>
    <w:next w:val="Normal"/>
    <w:autoRedefine/>
    <w:uiPriority w:val="39"/>
    <w:unhideWhenUsed/>
    <w:rsid w:val="00cc1673"/>
    <w:pPr>
      <w:ind w:left="880" w:firstLine="360"/>
    </w:pPr>
    <w:rPr>
      <w:rFonts w:ascii="Calibri" w:hAnsi="Calibri" w:cs="Calibri" w:asciiTheme="minorHAnsi" w:cstheme="minorHAnsi" w:hAnsiTheme="minorHAnsi"/>
      <w:sz w:val="18"/>
      <w:szCs w:val="18"/>
    </w:rPr>
  </w:style>
  <w:style w:type="paragraph" w:styleId="Contents6">
    <w:name w:val="TOC 6"/>
    <w:basedOn w:val="Normal"/>
    <w:next w:val="Normal"/>
    <w:autoRedefine/>
    <w:uiPriority w:val="39"/>
    <w:unhideWhenUsed/>
    <w:rsid w:val="00cc1673"/>
    <w:pPr>
      <w:ind w:left="1100" w:firstLine="360"/>
    </w:pPr>
    <w:rPr>
      <w:rFonts w:ascii="Calibri" w:hAnsi="Calibri" w:cs="Calibri" w:asciiTheme="minorHAnsi" w:cstheme="minorHAnsi" w:hAnsiTheme="minorHAnsi"/>
      <w:sz w:val="18"/>
      <w:szCs w:val="18"/>
    </w:rPr>
  </w:style>
  <w:style w:type="paragraph" w:styleId="Contents7">
    <w:name w:val="TOC 7"/>
    <w:basedOn w:val="Normal"/>
    <w:next w:val="Normal"/>
    <w:autoRedefine/>
    <w:uiPriority w:val="39"/>
    <w:unhideWhenUsed/>
    <w:rsid w:val="00cc1673"/>
    <w:pPr>
      <w:ind w:left="1320" w:firstLine="360"/>
    </w:pPr>
    <w:rPr>
      <w:rFonts w:ascii="Calibri" w:hAnsi="Calibri" w:cs="Calibri" w:asciiTheme="minorHAnsi" w:cstheme="minorHAnsi" w:hAnsiTheme="minorHAnsi"/>
      <w:sz w:val="18"/>
      <w:szCs w:val="18"/>
    </w:rPr>
  </w:style>
  <w:style w:type="paragraph" w:styleId="Contents8">
    <w:name w:val="TOC 8"/>
    <w:basedOn w:val="Normal"/>
    <w:next w:val="Normal"/>
    <w:autoRedefine/>
    <w:uiPriority w:val="39"/>
    <w:unhideWhenUsed/>
    <w:rsid w:val="00cc1673"/>
    <w:pPr>
      <w:ind w:left="1540" w:firstLine="360"/>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unhideWhenUsed/>
    <w:rsid w:val="00cc1673"/>
    <w:pPr>
      <w:ind w:left="1760" w:firstLine="360"/>
    </w:pPr>
    <w:rPr>
      <w:rFonts w:ascii="Calibri" w:hAnsi="Calibri" w:cs="Calibri" w:asciiTheme="minorHAnsi" w:cstheme="minorHAnsi" w:hAnsiTheme="minorHAnsi"/>
      <w:sz w:val="18"/>
      <w:szCs w:val="18"/>
    </w:rPr>
  </w:style>
  <w:style w:type="paragraph" w:styleId="FrameContents" w:customStyle="1">
    <w:name w:val="Frame Contents"/>
    <w:basedOn w:val="Normal"/>
    <w:qFormat/>
    <w:rsid w:val="008a4cf9"/>
    <w:pPr/>
    <w:rPr/>
  </w:style>
  <w:style w:type="paragraph" w:styleId="TableContents" w:customStyle="1">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Onormal">
    <w:name w:val="LO-normal"/>
    <w:qFormat/>
    <w:pPr>
      <w:widowControl/>
      <w:suppressAutoHyphens w:val="true"/>
      <w:bidi w:val="0"/>
      <w:spacing w:before="0" w:after="0"/>
      <w:ind w:firstLine="360"/>
      <w:jc w:val="left"/>
    </w:pPr>
    <w:rPr>
      <w:rFonts w:ascii="Calibri" w:hAnsi="Calibri" w:eastAsia="Times New Roman" w:cs="Times New Roman"/>
      <w:color w:val="auto"/>
      <w:kern w:val="0"/>
      <w:sz w:val="22"/>
      <w:szCs w:val="20"/>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c66c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dTable4-Accent51">
    <w:name w:val="Grid Table 4 - Accent 51"/>
    <w:basedOn w:val="TableNormal"/>
    <w:uiPriority w:val="49"/>
    <w:rsid w:val="00474cb1"/>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Pr/>
    </w:tblStylePr>
    <w:tblStylePr w:type="lastCol">
      <w:rPr>
        <w:b/>
        <w:bCs/>
      </w:rPr>
      <w:tbl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s://www.youtube.com/watch?v=UMEUo6Wm6u4&amp;list=PLGs0VKk2DiYyThNvj6VyDFmOnQ8ncXk8b&amp;index=1" TargetMode="External"/><Relationship Id="rId24" Type="http://schemas.openxmlformats.org/officeDocument/2006/relationships/hyperlink" Target="https://www.youtube.com/watch?v=c81tmb7WJxw&amp;list=PLGs0VKk2DiYyThNvj6VyDFmOnQ8ncXk8b&amp;index=2"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glossaryDocument" Target="glossary/document.xml"/><Relationship Id="rId34" Type="http://schemas.openxmlformats.org/officeDocument/2006/relationships/customXml" Target="../customXml/item1.xml"/><Relationship Id="rId35" Type="http://schemas.openxmlformats.org/officeDocument/2006/relationships/customXml" Target="../customXml/item2.xml"/><Relationship Id="rId36" Type="http://schemas.openxmlformats.org/officeDocument/2006/relationships/customXml" Target="../customXml/item3.xml"/><Relationship Id="rId37" Type="http://schemas.openxmlformats.org/officeDocument/2006/relationships/customXml" Target="../customXml/item4.xml"/><Relationship Id="rId38" Type="http://schemas.openxmlformats.org/officeDocument/2006/relationships/customXml" Target="../customXml/item5.xml"/><Relationship Id="rId39" Type="http://schemas.openxmlformats.org/officeDocument/2006/relationships/customXml" Target="../customXml/item6.xml"/>
</Relationships>
</file>

<file path=word/_rels/header1.xml.rels><?xml version="1.0" encoding="UTF-8"?>
<Relationships xmlns="http://schemas.openxmlformats.org/package/2006/relationships"><Relationship Id="rId1" Type="http://schemas.openxmlformats.org/officeDocument/2006/relationships/image" Target="media/image22.png"/>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8792d13-e112-45de-bb8c-55ddee306c93}"/>
      </w:docPartPr>
      <w:docPartBody>
        <w:p w14:paraId="080CED0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_rels/item6.xml.rels><?xml version="1.0" encoding="UTF-8"?>
<Relationships xmlns="http://schemas.openxmlformats.org/package/2006/relationships"><Relationship Id="rId1" Type="http://schemas.openxmlformats.org/officeDocument/2006/relationships/customXmlProps" Target="itemProps6.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2011-03-10T00:00:00</PublishDate>
  <Abstract/>
  <CompanyAddress/>
  <CompanyPhone/>
  <CompanyFax/>
  <CompanyEmail/>
</CoverPage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87934D-CE89-4748-894B-BC242AC26414}">
  <ds:schemaRefs>
    <ds:schemaRef ds:uri="http://schemas.openxmlformats.org/officeDocument/2006/bibliography"/>
  </ds:schemaRefs>
</ds:datastoreItem>
</file>

<file path=customXml/itemProps2.xml><?xml version="1.0" encoding="utf-8"?>
<ds:datastoreItem xmlns:ds="http://schemas.openxmlformats.org/officeDocument/2006/customXml" ds:itemID="{38F15468-DBC1-4209-BF6A-1D35BC80D902}">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4C578995-8F51-49BB-8E4D-2326F8FF004F}"/>
</file>

<file path=customXml/itemProps6.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TotalTime>
  <Application>LibreOffice/6.4.6.2$Linux_X86_64 LibreOffice_project/40$Build-2</Application>
  <Pages>27</Pages>
  <Words>2397</Words>
  <Characters>11939</Characters>
  <CharactersWithSpaces>14294</CharactersWithSpaces>
  <Paragraphs>271</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2020-10-04T10:52:00Z</dcterms:created>
  <dc:creator>Pagala Prithvi Sekhar</dc:creator>
  <dc:description/>
  <cp:keywords>GEA Global Engineering Academy MBSE</cp:keywords>
  <dc:language>en-IN</dc:language>
  <cp:lastModifiedBy/>
  <cp:lastPrinted>2014-03-29T07:34:00Z</cp:lastPrinted>
  <dcterms:modified xsi:type="dcterms:W3CDTF">2020-11-03T18:39:35Z</dcterms:modified>
  <cp:revision>52</cp:revision>
  <dc:subject/>
  <dc:title>&lt;Title of Proposal&gt;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Company">
    <vt:lpwstr>Microsoft</vt:lpwstr>
  </property>
  <property fmtid="{D5CDD505-2E9C-101B-9397-08002B2CF9AE}" pid="4" name="ContentTypeId">
    <vt:lpwstr>0x010100AF92BFE26D0BA54ABBEE36C4D2E05585</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0</vt:bool>
  </property>
  <property fmtid="{D5CDD505-2E9C-101B-9397-08002B2CF9AE}" pid="16" name="ShareDoc">
    <vt:bool>0</vt:bool>
  </property>
</Properties>
</file>